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73" w:rsidRDefault="00B62016">
      <w:pPr>
        <w:spacing w:after="0" w:line="259" w:lineRule="auto"/>
        <w:ind w:left="0" w:right="0" w:firstLine="0"/>
        <w:jc w:val="right"/>
      </w:pPr>
      <w:bookmarkStart w:id="0" w:name="_GoBack"/>
      <w:r>
        <w:rPr>
          <w:noProof/>
          <w:sz w:val="24"/>
        </w:rPr>
        <w:drawing>
          <wp:inline distT="0" distB="0" distL="0" distR="0">
            <wp:extent cx="6715760" cy="9187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ограмма.jpg"/>
                    <pic:cNvPicPr/>
                  </pic:nvPicPr>
                  <pic:blipFill>
                    <a:blip r:embed="rId5">
                      <a:extLst>
                        <a:ext uri="{28A0092B-C50C-407E-A947-70E740481C1C}">
                          <a14:useLocalDpi xmlns:a14="http://schemas.microsoft.com/office/drawing/2010/main" val="0"/>
                        </a:ext>
                      </a:extLst>
                    </a:blip>
                    <a:stretch>
                      <a:fillRect/>
                    </a:stretch>
                  </pic:blipFill>
                  <pic:spPr>
                    <a:xfrm>
                      <a:off x="0" y="0"/>
                      <a:ext cx="6715760" cy="9187815"/>
                    </a:xfrm>
                    <a:prstGeom prst="rect">
                      <a:avLst/>
                    </a:prstGeom>
                  </pic:spPr>
                </pic:pic>
              </a:graphicData>
            </a:graphic>
          </wp:inline>
        </w:drawing>
      </w:r>
      <w:bookmarkEnd w:id="0"/>
      <w:r w:rsidR="001678F5">
        <w:rPr>
          <w:sz w:val="24"/>
        </w:rPr>
        <w:t xml:space="preserve"> </w:t>
      </w:r>
    </w:p>
    <w:p w:rsidR="00AA0573" w:rsidRDefault="001678F5">
      <w:pPr>
        <w:spacing w:after="0" w:line="259" w:lineRule="auto"/>
        <w:ind w:left="360" w:right="0" w:firstLine="0"/>
        <w:jc w:val="left"/>
      </w:pPr>
      <w:r>
        <w:rPr>
          <w:sz w:val="24"/>
        </w:rPr>
        <w:t xml:space="preserve"> </w:t>
      </w:r>
    </w:p>
    <w:p w:rsidR="00E31975" w:rsidRDefault="00E31975">
      <w:pPr>
        <w:spacing w:after="10" w:line="270" w:lineRule="auto"/>
        <w:ind w:left="288" w:right="219"/>
        <w:jc w:val="center"/>
        <w:rPr>
          <w:b/>
        </w:rPr>
      </w:pPr>
    </w:p>
    <w:p w:rsidR="00AA0573" w:rsidRDefault="001678F5">
      <w:pPr>
        <w:spacing w:after="10" w:line="270" w:lineRule="auto"/>
        <w:ind w:left="288" w:right="219"/>
        <w:jc w:val="center"/>
      </w:pPr>
      <w:r>
        <w:rPr>
          <w:b/>
        </w:rPr>
        <w:lastRenderedPageBreak/>
        <w:t xml:space="preserve">Пояснительная записка </w:t>
      </w:r>
    </w:p>
    <w:p w:rsidR="00AA0573" w:rsidRDefault="001678F5">
      <w:pPr>
        <w:spacing w:after="0" w:line="259" w:lineRule="auto"/>
        <w:ind w:left="360" w:right="0" w:firstLine="0"/>
        <w:jc w:val="left"/>
      </w:pPr>
      <w:r>
        <w:rPr>
          <w:b/>
        </w:rPr>
        <w:t xml:space="preserve"> </w:t>
      </w:r>
    </w:p>
    <w:p w:rsidR="00AA0573" w:rsidRDefault="001678F5">
      <w:pPr>
        <w:spacing w:after="20"/>
        <w:ind w:left="345" w:right="293" w:firstLine="566"/>
      </w:pPr>
      <w:r>
        <w:t xml:space="preserve">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w:t>
      </w:r>
    </w:p>
    <w:p w:rsidR="00AA0573" w:rsidRDefault="001678F5">
      <w:pPr>
        <w:ind w:left="355" w:right="293"/>
      </w:pPr>
      <w:r>
        <w:t xml:space="preserve">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 </w:t>
      </w:r>
    </w:p>
    <w:p w:rsidR="00AA0573" w:rsidRDefault="001678F5">
      <w:pPr>
        <w:ind w:left="345" w:right="293" w:firstLine="566"/>
      </w:pPr>
      <w:r>
        <w:t xml:space="preserve">Для эффективной организации воспитательно- образовательного процесса необходима высокая профессиональная компетентность педагогов. </w:t>
      </w:r>
    </w:p>
    <w:p w:rsidR="00AA0573" w:rsidRDefault="001678F5">
      <w:pPr>
        <w:spacing w:after="29"/>
        <w:ind w:left="345" w:right="293" w:firstLine="566"/>
      </w:pPr>
      <w:r>
        <w:t xml:space="preserve">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 </w:t>
      </w:r>
    </w:p>
    <w:p w:rsidR="00AA0573" w:rsidRDefault="001678F5">
      <w:pPr>
        <w:spacing w:after="28"/>
        <w:ind w:left="345" w:right="293" w:firstLine="566"/>
      </w:pPr>
      <w:r>
        <w:t xml:space="preserve">Программа наставничества нацелена на работу с молодым педагогом воспитателем, имеющим опыт работы в дошкольном образовании менее трех лет. 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w:t>
      </w:r>
    </w:p>
    <w:p w:rsidR="00AA0573" w:rsidRDefault="001678F5">
      <w:pPr>
        <w:ind w:left="345" w:right="293" w:firstLine="566"/>
      </w:pPr>
      <w:r>
        <w:t xml:space="preserve">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 </w:t>
      </w:r>
    </w:p>
    <w:p w:rsidR="00AA0573" w:rsidRDefault="001678F5">
      <w:pPr>
        <w:spacing w:after="14"/>
        <w:ind w:left="355" w:right="293"/>
      </w:pPr>
      <w: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ДО, так как возрастают требования к повышению профессиональной компетентности каждого специалиста. 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должна быть отражена жизненная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повысить его профессиональную компетентность. </w:t>
      </w:r>
    </w:p>
    <w:p w:rsidR="00AA0573" w:rsidRDefault="001678F5">
      <w:pPr>
        <w:ind w:left="355" w:right="293"/>
      </w:pPr>
      <w:r>
        <w:t xml:space="preserve">Настоящая программа призвана помочь организации деятельности педагога наставника с молодым педагогом на уровне образовательной организации.   Срок реализации программы: 1 год.  </w:t>
      </w:r>
    </w:p>
    <w:p w:rsidR="00AA0573" w:rsidRDefault="001678F5">
      <w:pPr>
        <w:spacing w:after="26" w:line="259" w:lineRule="auto"/>
        <w:ind w:left="360" w:right="0" w:firstLine="0"/>
        <w:jc w:val="left"/>
      </w:pPr>
      <w:r>
        <w:rPr>
          <w:b/>
        </w:rPr>
        <w:t xml:space="preserve"> </w:t>
      </w:r>
    </w:p>
    <w:p w:rsidR="003260D5" w:rsidRDefault="003260D5">
      <w:pPr>
        <w:spacing w:after="13" w:line="266" w:lineRule="auto"/>
        <w:ind w:left="355" w:right="0"/>
        <w:jc w:val="left"/>
        <w:rPr>
          <w:b/>
        </w:rPr>
      </w:pPr>
    </w:p>
    <w:p w:rsidR="003260D5" w:rsidRDefault="003260D5">
      <w:pPr>
        <w:spacing w:after="13" w:line="266" w:lineRule="auto"/>
        <w:ind w:left="355" w:right="0"/>
        <w:jc w:val="left"/>
        <w:rPr>
          <w:b/>
        </w:rPr>
      </w:pPr>
    </w:p>
    <w:p w:rsidR="00AA0573" w:rsidRDefault="001678F5">
      <w:pPr>
        <w:spacing w:after="13" w:line="266" w:lineRule="auto"/>
        <w:ind w:left="355" w:right="0"/>
        <w:jc w:val="left"/>
      </w:pPr>
      <w:r>
        <w:rPr>
          <w:b/>
        </w:rPr>
        <w:t xml:space="preserve">ЦЕЛЬ: </w:t>
      </w:r>
    </w:p>
    <w:p w:rsidR="00AA0573" w:rsidRDefault="001678F5">
      <w:pPr>
        <w:spacing w:after="4"/>
        <w:ind w:left="345" w:right="293" w:firstLine="566"/>
      </w:pPr>
      <w:r>
        <w:lastRenderedPageBreak/>
        <w:t>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p w:rsidR="00AA0573" w:rsidRDefault="001678F5">
      <w:pPr>
        <w:spacing w:after="31" w:line="259" w:lineRule="auto"/>
        <w:ind w:left="360" w:right="0" w:firstLine="0"/>
        <w:jc w:val="left"/>
      </w:pPr>
      <w:r>
        <w:t xml:space="preserve"> </w:t>
      </w:r>
    </w:p>
    <w:p w:rsidR="00AA0573" w:rsidRDefault="001678F5">
      <w:pPr>
        <w:spacing w:after="13" w:line="266" w:lineRule="auto"/>
        <w:ind w:left="355" w:right="0"/>
        <w:jc w:val="left"/>
      </w:pPr>
      <w:r>
        <w:rPr>
          <w:b/>
        </w:rPr>
        <w:t xml:space="preserve">Задачи: </w:t>
      </w:r>
    </w:p>
    <w:p w:rsidR="00AA0573" w:rsidRDefault="001678F5">
      <w:pPr>
        <w:numPr>
          <w:ilvl w:val="0"/>
          <w:numId w:val="1"/>
        </w:numPr>
        <w:ind w:right="293" w:firstLine="566"/>
      </w:pPr>
      <w:r>
        <w:t xml:space="preserve">Обеспечить теоретическую, психологическую, методическую поддержку молодого педагога. </w:t>
      </w:r>
    </w:p>
    <w:p w:rsidR="00AA0573" w:rsidRDefault="001678F5">
      <w:pPr>
        <w:numPr>
          <w:ilvl w:val="0"/>
          <w:numId w:val="1"/>
        </w:numPr>
        <w:ind w:right="293" w:firstLine="566"/>
      </w:pPr>
      <w:r>
        <w:t xml:space="preserve">Стимулировать повышение теоретического и практического уровня педагога, овладение современными педагогическими технологиями. </w:t>
      </w:r>
    </w:p>
    <w:p w:rsidR="00AA0573" w:rsidRDefault="001678F5">
      <w:pPr>
        <w:numPr>
          <w:ilvl w:val="0"/>
          <w:numId w:val="1"/>
        </w:numPr>
        <w:ind w:right="293" w:firstLine="566"/>
      </w:pPr>
      <w:r>
        <w:t xml:space="preserve">Способствовать планированию карьеры молодых специалистов, мотивации к повышению квалификационного уровня. </w:t>
      </w:r>
    </w:p>
    <w:p w:rsidR="00AA0573" w:rsidRDefault="001678F5">
      <w:pPr>
        <w:numPr>
          <w:ilvl w:val="0"/>
          <w:numId w:val="1"/>
        </w:numPr>
        <w:ind w:right="293" w:firstLine="566"/>
      </w:pPr>
      <w:r>
        <w:t xml:space="preserve">Отслеживать динамику развития профессиональной деятельности каждого педагога. </w:t>
      </w:r>
    </w:p>
    <w:p w:rsidR="00AA0573" w:rsidRDefault="001678F5">
      <w:pPr>
        <w:spacing w:after="32" w:line="259" w:lineRule="auto"/>
        <w:ind w:left="360" w:right="0" w:firstLine="0"/>
        <w:jc w:val="left"/>
      </w:pPr>
      <w:r>
        <w:t xml:space="preserve"> </w:t>
      </w:r>
    </w:p>
    <w:p w:rsidR="00AA0573" w:rsidRDefault="001678F5">
      <w:pPr>
        <w:spacing w:after="13" w:line="266" w:lineRule="auto"/>
        <w:ind w:left="355" w:right="0"/>
        <w:jc w:val="left"/>
      </w:pPr>
      <w:r>
        <w:rPr>
          <w:b/>
        </w:rPr>
        <w:t xml:space="preserve">Основные направления: </w:t>
      </w:r>
    </w:p>
    <w:p w:rsidR="00AA0573" w:rsidRDefault="001678F5">
      <w:pPr>
        <w:numPr>
          <w:ilvl w:val="0"/>
          <w:numId w:val="2"/>
        </w:numPr>
        <w:ind w:right="293" w:hanging="360"/>
      </w:pPr>
      <w:r>
        <w:t xml:space="preserve">Повышение профессионального мастерства молодого педагога в моделировании воспитательно-образовательного процесса. </w:t>
      </w:r>
    </w:p>
    <w:p w:rsidR="00AA0573" w:rsidRDefault="001678F5">
      <w:pPr>
        <w:numPr>
          <w:ilvl w:val="0"/>
          <w:numId w:val="2"/>
        </w:numPr>
        <w:ind w:right="293" w:hanging="360"/>
      </w:pPr>
      <w:r>
        <w:t xml:space="preserve">Формирование навыка ведения педагогической документации. </w:t>
      </w:r>
    </w:p>
    <w:p w:rsidR="00AA0573" w:rsidRDefault="001678F5">
      <w:pPr>
        <w:numPr>
          <w:ilvl w:val="0"/>
          <w:numId w:val="2"/>
        </w:numPr>
        <w:ind w:right="293" w:hanging="360"/>
      </w:pPr>
      <w:r>
        <w:t xml:space="preserve">Изучение нормативных актов и инструктивных документов, обеспечивающих реализацию воспитательно-образовательного процесса. </w:t>
      </w:r>
    </w:p>
    <w:p w:rsidR="00AA0573" w:rsidRDefault="001678F5">
      <w:pPr>
        <w:numPr>
          <w:ilvl w:val="0"/>
          <w:numId w:val="2"/>
        </w:numPr>
        <w:ind w:right="293" w:hanging="360"/>
      </w:pPr>
      <w:r>
        <w:t xml:space="preserve">Развитие профессиональной компетенции. </w:t>
      </w:r>
    </w:p>
    <w:p w:rsidR="00AA0573" w:rsidRDefault="001678F5">
      <w:pPr>
        <w:numPr>
          <w:ilvl w:val="0"/>
          <w:numId w:val="2"/>
        </w:numPr>
        <w:ind w:right="293" w:hanging="360"/>
      </w:pPr>
      <w:r>
        <w:t xml:space="preserve">Изучение уровня профессиональной подготовки молодого педагога и анализ результатов работы наставничества. </w:t>
      </w:r>
    </w:p>
    <w:p w:rsidR="00AA0573" w:rsidRDefault="001678F5">
      <w:pPr>
        <w:spacing w:after="28" w:line="259" w:lineRule="auto"/>
        <w:ind w:left="360" w:right="0" w:firstLine="0"/>
        <w:jc w:val="left"/>
      </w:pPr>
      <w:r>
        <w:rPr>
          <w:b/>
        </w:rPr>
        <w:t xml:space="preserve"> </w:t>
      </w:r>
    </w:p>
    <w:p w:rsidR="00AA0573" w:rsidRDefault="001678F5">
      <w:pPr>
        <w:spacing w:after="13" w:line="266" w:lineRule="auto"/>
        <w:ind w:left="355" w:right="0"/>
        <w:jc w:val="left"/>
      </w:pPr>
      <w:r>
        <w:rPr>
          <w:b/>
        </w:rPr>
        <w:t xml:space="preserve">Условия эффективности работы: </w:t>
      </w:r>
    </w:p>
    <w:p w:rsidR="00AA0573" w:rsidRDefault="001678F5">
      <w:pPr>
        <w:numPr>
          <w:ilvl w:val="0"/>
          <w:numId w:val="3"/>
        </w:numPr>
        <w:ind w:right="293" w:hanging="360"/>
      </w:pPr>
      <w:r>
        <w:t xml:space="preserve">Взаимосвязь всех звеньев методической деятельности, еѐ форм и методов. </w:t>
      </w:r>
    </w:p>
    <w:p w:rsidR="00AA0573" w:rsidRDefault="001678F5">
      <w:pPr>
        <w:numPr>
          <w:ilvl w:val="0"/>
          <w:numId w:val="3"/>
        </w:numPr>
        <w:ind w:right="293" w:hanging="360"/>
      </w:pPr>
      <w:r>
        <w:t xml:space="preserve">Системность и непрерывность в организации всех форм взаимодействия педагога наставника и наставляемого молодого педагога. </w:t>
      </w:r>
    </w:p>
    <w:p w:rsidR="00AA0573" w:rsidRDefault="001678F5">
      <w:pPr>
        <w:numPr>
          <w:ilvl w:val="0"/>
          <w:numId w:val="3"/>
        </w:numPr>
        <w:ind w:right="293" w:hanging="360"/>
      </w:pPr>
      <w:r>
        <w:t xml:space="preserve">Сочетание теоретических и практических форм работы. </w:t>
      </w:r>
    </w:p>
    <w:p w:rsidR="00AA0573" w:rsidRDefault="001678F5">
      <w:pPr>
        <w:numPr>
          <w:ilvl w:val="0"/>
          <w:numId w:val="3"/>
        </w:numPr>
        <w:ind w:right="293" w:hanging="360"/>
      </w:pPr>
      <w:r>
        <w:t xml:space="preserve">Анализ результатов работы. </w:t>
      </w:r>
    </w:p>
    <w:p w:rsidR="00AA0573" w:rsidRDefault="001678F5">
      <w:pPr>
        <w:numPr>
          <w:ilvl w:val="0"/>
          <w:numId w:val="3"/>
        </w:numPr>
        <w:ind w:right="293" w:hanging="360"/>
      </w:pPr>
      <w:r>
        <w:t xml:space="preserve">Своевременное обеспечение педагогов педагогической и учебно- методической информацией. </w:t>
      </w:r>
    </w:p>
    <w:p w:rsidR="00AA0573" w:rsidRDefault="001678F5">
      <w:pPr>
        <w:spacing w:after="31" w:line="259" w:lineRule="auto"/>
        <w:ind w:left="360" w:right="0" w:firstLine="0"/>
        <w:jc w:val="left"/>
      </w:pPr>
      <w:r>
        <w:t xml:space="preserve"> </w:t>
      </w:r>
    </w:p>
    <w:p w:rsidR="00AA0573" w:rsidRDefault="001678F5">
      <w:pPr>
        <w:spacing w:after="65" w:line="266" w:lineRule="auto"/>
        <w:ind w:left="355" w:right="0"/>
        <w:jc w:val="left"/>
      </w:pPr>
      <w:r>
        <w:rPr>
          <w:b/>
        </w:rPr>
        <w:t xml:space="preserve">Формы и методы работы педагога-наставника с молодыми специалистами: </w:t>
      </w:r>
      <w:r>
        <w:t xml:space="preserve">-консультирование (индивидуальное, групповое); </w:t>
      </w:r>
    </w:p>
    <w:p w:rsidR="00AA0573" w:rsidRDefault="001678F5">
      <w:pPr>
        <w:numPr>
          <w:ilvl w:val="1"/>
          <w:numId w:val="3"/>
        </w:numPr>
        <w:ind w:left="503" w:right="293" w:hanging="158"/>
      </w:pPr>
      <w:r>
        <w:t xml:space="preserve">активные методы (семинары, практические занятия, взаимопосещение НОД, тренинги, собеседование, творческие мастерские, мастер-классы наставников). </w:t>
      </w:r>
    </w:p>
    <w:p w:rsidR="00AA0573" w:rsidRDefault="001678F5">
      <w:pPr>
        <w:numPr>
          <w:ilvl w:val="1"/>
          <w:numId w:val="3"/>
        </w:numPr>
        <w:ind w:left="503" w:right="293" w:hanging="158"/>
      </w:pPr>
      <w:r>
        <w:t xml:space="preserve">диагностирование </w:t>
      </w:r>
    </w:p>
    <w:p w:rsidR="00AA0573" w:rsidRDefault="001678F5">
      <w:pPr>
        <w:spacing w:after="13" w:line="266" w:lineRule="auto"/>
        <w:ind w:left="355" w:right="0"/>
        <w:jc w:val="left"/>
      </w:pPr>
      <w:r>
        <w:rPr>
          <w:b/>
        </w:rPr>
        <w:t xml:space="preserve">Деятельность наставника: </w:t>
      </w:r>
    </w:p>
    <w:p w:rsidR="00AA0573" w:rsidRDefault="001678F5">
      <w:pPr>
        <w:spacing w:after="14" w:line="394" w:lineRule="auto"/>
        <w:ind w:left="355" w:right="281"/>
        <w:jc w:val="left"/>
      </w:pPr>
      <w:r>
        <w:lastRenderedPageBreak/>
        <w:t xml:space="preserve">1-й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AA0573" w:rsidRDefault="001678F5">
      <w:pPr>
        <w:spacing w:line="367" w:lineRule="auto"/>
        <w:ind w:left="355" w:right="293"/>
      </w:pPr>
      <w:r>
        <w:t xml:space="preserve">2-й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воспитателя, помогает выстроить ему собственную программу самосовершенствования. </w:t>
      </w:r>
    </w:p>
    <w:p w:rsidR="00AA0573" w:rsidRDefault="001678F5">
      <w:pPr>
        <w:spacing w:after="14" w:line="373" w:lineRule="auto"/>
        <w:ind w:left="355" w:right="281"/>
        <w:jc w:val="left"/>
      </w:pPr>
      <w:r>
        <w:t xml:space="preserve">3- этап - контрольно-оценочный.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w:t>
      </w:r>
    </w:p>
    <w:p w:rsidR="00AA0573" w:rsidRDefault="001678F5">
      <w:pPr>
        <w:spacing w:after="18" w:line="266" w:lineRule="auto"/>
        <w:ind w:left="355" w:right="6628"/>
        <w:jc w:val="left"/>
      </w:pPr>
      <w:r>
        <w:rPr>
          <w:b/>
        </w:rPr>
        <w:t xml:space="preserve">Ожидаемые результаты: </w:t>
      </w:r>
      <w:r>
        <w:rPr>
          <w:i/>
        </w:rPr>
        <w:t xml:space="preserve">для молодого специалиста: </w:t>
      </w:r>
    </w:p>
    <w:p w:rsidR="00AA0573" w:rsidRDefault="001678F5">
      <w:pPr>
        <w:spacing w:after="1" w:line="392" w:lineRule="auto"/>
        <w:ind w:left="355" w:right="293"/>
      </w:pPr>
      <w:r>
        <w:t xml:space="preserve">-Познание молодым педагогом своих профессиональных качеств и ориентация на ценности саморазвития. </w:t>
      </w:r>
    </w:p>
    <w:p w:rsidR="00AA0573" w:rsidRDefault="001678F5">
      <w:pPr>
        <w:spacing w:after="3" w:line="393" w:lineRule="auto"/>
        <w:ind w:left="355" w:right="293"/>
      </w:pPr>
      <w:r>
        <w:t xml:space="preserve">-Качественные изменения во взаимоотношениях с коллегами, воспитанниками, родителями (законными представителями). </w:t>
      </w:r>
    </w:p>
    <w:p w:rsidR="00AA0573" w:rsidRDefault="001678F5">
      <w:pPr>
        <w:spacing w:after="14" w:line="389" w:lineRule="auto"/>
        <w:ind w:left="355" w:right="281"/>
        <w:jc w:val="left"/>
      </w:pPr>
      <w:r>
        <w:t xml:space="preserve">-Стремление взаимодействовать с установкой на открытость, взаимопомощь. Рост профессиональной </w:t>
      </w:r>
      <w:r>
        <w:tab/>
        <w:t xml:space="preserve">и </w:t>
      </w:r>
      <w:r>
        <w:tab/>
        <w:t xml:space="preserve">методической </w:t>
      </w:r>
      <w:r>
        <w:tab/>
        <w:t xml:space="preserve">компетенции </w:t>
      </w:r>
      <w:r>
        <w:tab/>
        <w:t xml:space="preserve">молодых </w:t>
      </w:r>
      <w:r>
        <w:tab/>
        <w:t xml:space="preserve">воспитателей, повышение уровня их готовности к педагогической деятельности. </w:t>
      </w:r>
    </w:p>
    <w:p w:rsidR="00AA0573" w:rsidRDefault="001678F5">
      <w:pPr>
        <w:spacing w:after="63" w:line="266" w:lineRule="auto"/>
        <w:ind w:left="355" w:right="6628"/>
        <w:jc w:val="left"/>
      </w:pPr>
      <w:r>
        <w:rPr>
          <w:i/>
        </w:rPr>
        <w:t xml:space="preserve">для наставника: </w:t>
      </w:r>
    </w:p>
    <w:p w:rsidR="00AA0573" w:rsidRDefault="001678F5">
      <w:pPr>
        <w:ind w:left="355" w:right="293"/>
      </w:pPr>
      <w:r>
        <w:rPr>
          <w:i/>
        </w:rPr>
        <w:t>-</w:t>
      </w:r>
      <w:r>
        <w:t xml:space="preserve">эффективный способ самореализации; </w:t>
      </w:r>
    </w:p>
    <w:p w:rsidR="00AA0573" w:rsidRDefault="001678F5">
      <w:pPr>
        <w:ind w:left="355" w:right="293"/>
      </w:pPr>
      <w:r>
        <w:rPr>
          <w:i/>
        </w:rPr>
        <w:t>-</w:t>
      </w:r>
      <w:r>
        <w:t xml:space="preserve">повышение квалификации; </w:t>
      </w:r>
    </w:p>
    <w:p w:rsidR="00AA0573" w:rsidRDefault="001678F5">
      <w:pPr>
        <w:ind w:left="355" w:right="1448"/>
      </w:pPr>
      <w:r>
        <w:rPr>
          <w:i/>
        </w:rPr>
        <w:t>-</w:t>
      </w:r>
      <w:r>
        <w:t xml:space="preserve">достижение более высокого уровня профессиональной компетенции. </w:t>
      </w:r>
      <w:r>
        <w:rPr>
          <w:i/>
        </w:rPr>
        <w:t xml:space="preserve">для образовательной организации: </w:t>
      </w:r>
    </w:p>
    <w:p w:rsidR="00AA0573" w:rsidRDefault="001678F5">
      <w:pPr>
        <w:ind w:left="355" w:right="293"/>
      </w:pPr>
      <w:r>
        <w:rPr>
          <w:i/>
        </w:rPr>
        <w:t>-</w:t>
      </w:r>
      <w:r>
        <w:t xml:space="preserve">успешная адаптация молодых специалистов; </w:t>
      </w:r>
    </w:p>
    <w:p w:rsidR="00AA0573" w:rsidRDefault="001678F5">
      <w:pPr>
        <w:ind w:left="355" w:right="293"/>
      </w:pPr>
      <w:r>
        <w:rPr>
          <w:i/>
        </w:rPr>
        <w:t>-</w:t>
      </w:r>
      <w:r>
        <w:t xml:space="preserve">повышение уровня закрепляемости молодых специалистов в образовательном учреждении. </w:t>
      </w:r>
    </w:p>
    <w:p w:rsidR="00AA0573" w:rsidRDefault="001678F5">
      <w:pPr>
        <w:spacing w:after="13" w:line="266" w:lineRule="auto"/>
        <w:ind w:left="355" w:right="0"/>
        <w:jc w:val="left"/>
      </w:pPr>
      <w:r>
        <w:rPr>
          <w:b/>
        </w:rPr>
        <w:t xml:space="preserve">Принципы наставничества: </w:t>
      </w:r>
    </w:p>
    <w:p w:rsidR="00AA0573" w:rsidRDefault="001678F5">
      <w:pPr>
        <w:ind w:left="355" w:right="293"/>
      </w:pPr>
      <w:r>
        <w:rPr>
          <w:i/>
        </w:rPr>
        <w:t>-</w:t>
      </w:r>
      <w:r>
        <w:t xml:space="preserve">добровольность; </w:t>
      </w:r>
    </w:p>
    <w:p w:rsidR="00AA0573" w:rsidRDefault="001678F5">
      <w:pPr>
        <w:ind w:left="355" w:right="293"/>
      </w:pPr>
      <w:r>
        <w:rPr>
          <w:i/>
        </w:rPr>
        <w:t>-</w:t>
      </w:r>
      <w:r>
        <w:t xml:space="preserve">гуманность; </w:t>
      </w:r>
    </w:p>
    <w:p w:rsidR="00AA0573" w:rsidRDefault="001678F5">
      <w:pPr>
        <w:ind w:left="355" w:right="293"/>
      </w:pPr>
      <w:r>
        <w:rPr>
          <w:i/>
        </w:rPr>
        <w:t>-</w:t>
      </w:r>
      <w:r>
        <w:t xml:space="preserve">соблюдение прав молодого специалиста; </w:t>
      </w:r>
    </w:p>
    <w:p w:rsidR="00AA0573" w:rsidRDefault="001678F5">
      <w:pPr>
        <w:ind w:left="355" w:right="293"/>
      </w:pPr>
      <w:r>
        <w:rPr>
          <w:i/>
        </w:rPr>
        <w:t>-</w:t>
      </w:r>
      <w:r>
        <w:t xml:space="preserve">соблюдение прав наставника; </w:t>
      </w:r>
    </w:p>
    <w:p w:rsidR="00AA0573" w:rsidRDefault="001678F5">
      <w:pPr>
        <w:ind w:left="355" w:right="293"/>
      </w:pPr>
      <w:r>
        <w:rPr>
          <w:i/>
        </w:rPr>
        <w:lastRenderedPageBreak/>
        <w:t>-</w:t>
      </w:r>
      <w:r>
        <w:t xml:space="preserve">конфиденциальность; </w:t>
      </w:r>
    </w:p>
    <w:p w:rsidR="00AA0573" w:rsidRDefault="001678F5">
      <w:pPr>
        <w:ind w:left="355" w:right="293"/>
      </w:pPr>
      <w:r>
        <w:rPr>
          <w:i/>
        </w:rPr>
        <w:t xml:space="preserve">- </w:t>
      </w:r>
      <w:r>
        <w:t xml:space="preserve">ответственность; </w:t>
      </w:r>
    </w:p>
    <w:p w:rsidR="00AA0573" w:rsidRDefault="001678F5">
      <w:pPr>
        <w:ind w:left="355" w:right="1266"/>
      </w:pPr>
      <w:r>
        <w:rPr>
          <w:i/>
        </w:rPr>
        <w:t>-</w:t>
      </w:r>
      <w:r>
        <w:t xml:space="preserve">искреннее желание помочь в преодолении трудностей; </w:t>
      </w:r>
      <w:r>
        <w:rPr>
          <w:i/>
        </w:rPr>
        <w:t>-</w:t>
      </w:r>
      <w:r>
        <w:t xml:space="preserve">взаимопонимание; </w:t>
      </w:r>
    </w:p>
    <w:p w:rsidR="00AA0573" w:rsidRDefault="001678F5">
      <w:pPr>
        <w:ind w:left="355" w:right="293"/>
      </w:pPr>
      <w:r>
        <w:rPr>
          <w:i/>
        </w:rPr>
        <w:t>-</w:t>
      </w:r>
      <w:r>
        <w:t xml:space="preserve">способность видеть личность. </w:t>
      </w:r>
      <w:r>
        <w:br w:type="page"/>
      </w:r>
    </w:p>
    <w:p w:rsidR="00AA0573" w:rsidRDefault="001678F5">
      <w:pPr>
        <w:spacing w:after="10" w:line="270" w:lineRule="auto"/>
        <w:ind w:left="288" w:right="215"/>
        <w:jc w:val="center"/>
      </w:pPr>
      <w:r>
        <w:rPr>
          <w:b/>
        </w:rPr>
        <w:lastRenderedPageBreak/>
        <w:t xml:space="preserve">ИНДИВИДУАЛЬНЫЙ ПЛАН РАЗВИТИЯ </w:t>
      </w:r>
    </w:p>
    <w:p w:rsidR="00AA0573" w:rsidRDefault="001678F5">
      <w:pPr>
        <w:spacing w:after="10" w:line="270" w:lineRule="auto"/>
        <w:ind w:left="288" w:right="217"/>
        <w:jc w:val="center"/>
      </w:pPr>
      <w:r>
        <w:rPr>
          <w:b/>
        </w:rPr>
        <w:t xml:space="preserve">ПОД РУКОВОДСТВОМ НАСТАВНИКА </w:t>
      </w:r>
    </w:p>
    <w:p w:rsidR="00AA0573" w:rsidRDefault="001678F5">
      <w:pPr>
        <w:spacing w:after="0" w:line="259" w:lineRule="auto"/>
        <w:ind w:left="360" w:right="0" w:firstLine="0"/>
        <w:jc w:val="left"/>
      </w:pPr>
      <w:r>
        <w:rPr>
          <w:u w:val="single" w:color="000000"/>
        </w:rPr>
        <w:t>Форма наставничества: «воспитатель-воспитатель».</w:t>
      </w:r>
      <w:r>
        <w:t xml:space="preserve"> </w:t>
      </w:r>
    </w:p>
    <w:tbl>
      <w:tblPr>
        <w:tblStyle w:val="TableGrid"/>
        <w:tblW w:w="9540" w:type="dxa"/>
        <w:tblInd w:w="874" w:type="dxa"/>
        <w:tblCellMar>
          <w:left w:w="5" w:type="dxa"/>
          <w:right w:w="23" w:type="dxa"/>
        </w:tblCellMar>
        <w:tblLook w:val="04A0" w:firstRow="1" w:lastRow="0" w:firstColumn="1" w:lastColumn="0" w:noHBand="0" w:noVBand="1"/>
      </w:tblPr>
      <w:tblGrid>
        <w:gridCol w:w="2583"/>
        <w:gridCol w:w="3380"/>
        <w:gridCol w:w="3577"/>
      </w:tblGrid>
      <w:tr w:rsidR="00AA0573">
        <w:trPr>
          <w:trHeight w:val="492"/>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b/>
                <w:sz w:val="24"/>
              </w:rPr>
              <w:t xml:space="preserve">Сведения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1678F5">
            <w:pPr>
              <w:spacing w:after="0" w:line="259" w:lineRule="auto"/>
              <w:ind w:left="2" w:right="0" w:firstLine="0"/>
              <w:jc w:val="left"/>
            </w:pPr>
            <w:r>
              <w:rPr>
                <w:b/>
                <w:sz w:val="24"/>
              </w:rPr>
              <w:t xml:space="preserve">о молодом специалисте </w:t>
            </w:r>
          </w:p>
        </w:tc>
        <w:tc>
          <w:tcPr>
            <w:tcW w:w="3577"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b/>
                <w:sz w:val="24"/>
              </w:rPr>
              <w:t xml:space="preserve">о педагоге - наставнике </w:t>
            </w:r>
          </w:p>
        </w:tc>
      </w:tr>
      <w:tr w:rsidR="00AA0573">
        <w:trPr>
          <w:trHeight w:val="631"/>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pPr>
            <w:r>
              <w:rPr>
                <w:sz w:val="24"/>
              </w:rPr>
              <w:t xml:space="preserve">Фамилия, имя, отчество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pPr>
              <w:spacing w:after="0" w:line="259" w:lineRule="auto"/>
              <w:ind w:left="2"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3260D5">
            <w:pPr>
              <w:spacing w:after="0" w:line="259" w:lineRule="auto"/>
              <w:ind w:left="2" w:right="0" w:firstLine="0"/>
              <w:jc w:val="left"/>
            </w:pPr>
            <w:r>
              <w:rPr>
                <w:sz w:val="24"/>
              </w:rPr>
              <w:t>Шабловская Юлия Викторовна</w:t>
            </w:r>
          </w:p>
        </w:tc>
      </w:tr>
      <w:tr w:rsidR="00AA0573">
        <w:trPr>
          <w:trHeight w:val="322"/>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Образование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pPr>
              <w:spacing w:after="0" w:line="259" w:lineRule="auto"/>
              <w:ind w:left="2"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3260D5">
            <w:pPr>
              <w:spacing w:after="0" w:line="259" w:lineRule="auto"/>
              <w:ind w:left="2" w:right="0" w:firstLine="0"/>
              <w:jc w:val="left"/>
            </w:pPr>
            <w:r>
              <w:rPr>
                <w:sz w:val="24"/>
              </w:rPr>
              <w:t>Высшее</w:t>
            </w:r>
          </w:p>
        </w:tc>
      </w:tr>
      <w:tr w:rsidR="00AA0573">
        <w:trPr>
          <w:trHeight w:val="852"/>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3" w:firstLine="0"/>
            </w:pPr>
            <w:r>
              <w:rPr>
                <w:sz w:val="24"/>
              </w:rPr>
              <w:t xml:space="preserve">Какое учебное заведение окончил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pPr>
              <w:spacing w:after="0" w:line="259" w:lineRule="auto"/>
              <w:ind w:left="2"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1678F5" w:rsidP="003260D5">
            <w:pPr>
              <w:spacing w:after="0" w:line="259" w:lineRule="auto"/>
              <w:ind w:left="2" w:right="0" w:firstLine="0"/>
              <w:jc w:val="left"/>
            </w:pPr>
            <w:r>
              <w:rPr>
                <w:sz w:val="24"/>
              </w:rPr>
              <w:t xml:space="preserve"> </w:t>
            </w:r>
            <w:r w:rsidR="003260D5">
              <w:rPr>
                <w:sz w:val="24"/>
              </w:rPr>
              <w:t>Брянский государственный университет им.ак. И.Г.Петровского</w:t>
            </w:r>
          </w:p>
        </w:tc>
      </w:tr>
      <w:tr w:rsidR="00AA0573">
        <w:trPr>
          <w:trHeight w:val="295"/>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Педагогический стаж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4"/>
              </w:rPr>
              <w:t xml:space="preserve">- </w:t>
            </w:r>
          </w:p>
        </w:tc>
        <w:tc>
          <w:tcPr>
            <w:tcW w:w="3577" w:type="dxa"/>
            <w:tcBorders>
              <w:top w:val="single" w:sz="4" w:space="0" w:color="000000"/>
              <w:left w:val="single" w:sz="4" w:space="0" w:color="000000"/>
              <w:bottom w:val="single" w:sz="4" w:space="0" w:color="000000"/>
              <w:right w:val="single" w:sz="4" w:space="0" w:color="000000"/>
            </w:tcBorders>
          </w:tcPr>
          <w:p w:rsidR="00AA0573" w:rsidRDefault="003260D5">
            <w:pPr>
              <w:spacing w:after="0" w:line="259" w:lineRule="auto"/>
              <w:ind w:left="2" w:right="0" w:firstLine="0"/>
              <w:jc w:val="left"/>
            </w:pPr>
            <w:r>
              <w:rPr>
                <w:sz w:val="24"/>
              </w:rPr>
              <w:t>22 года</w:t>
            </w:r>
          </w:p>
        </w:tc>
      </w:tr>
      <w:tr w:rsidR="00AA0573">
        <w:trPr>
          <w:trHeight w:val="571"/>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Место работы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pPr>
              <w:spacing w:after="0" w:line="259" w:lineRule="auto"/>
              <w:ind w:left="2"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3260D5">
            <w:pPr>
              <w:spacing w:after="0" w:line="259" w:lineRule="auto"/>
              <w:ind w:left="2" w:right="0" w:firstLine="0"/>
              <w:jc w:val="left"/>
            </w:pPr>
            <w:r>
              <w:rPr>
                <w:sz w:val="24"/>
              </w:rPr>
              <w:t>МБДОУ Вышковский детский сад «Светлячок»</w:t>
            </w:r>
          </w:p>
        </w:tc>
      </w:tr>
      <w:tr w:rsidR="00AA0573">
        <w:trPr>
          <w:trHeight w:val="445"/>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Должность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rsidP="003260D5">
            <w:pPr>
              <w:spacing w:after="0" w:line="259" w:lineRule="auto"/>
              <w:ind w:left="0"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4"/>
              </w:rPr>
              <w:t xml:space="preserve">Воспитатель </w:t>
            </w:r>
          </w:p>
        </w:tc>
      </w:tr>
      <w:tr w:rsidR="00AA0573">
        <w:trPr>
          <w:trHeight w:val="1255"/>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Специальность и квалификация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rsidP="003260D5">
            <w:pPr>
              <w:spacing w:after="0" w:line="259" w:lineRule="auto"/>
              <w:ind w:left="0"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1678F5">
            <w:pPr>
              <w:spacing w:after="1" w:line="298" w:lineRule="auto"/>
              <w:ind w:left="2" w:right="0" w:firstLine="55"/>
              <w:jc w:val="left"/>
            </w:pPr>
            <w:r>
              <w:rPr>
                <w:sz w:val="24"/>
              </w:rPr>
              <w:t xml:space="preserve">Специальность: дошкольное образование </w:t>
            </w:r>
          </w:p>
          <w:p w:rsidR="00AA0573" w:rsidRDefault="001678F5">
            <w:pPr>
              <w:spacing w:after="0" w:line="259" w:lineRule="auto"/>
              <w:ind w:left="2" w:right="0" w:firstLine="55"/>
            </w:pPr>
            <w:r>
              <w:rPr>
                <w:sz w:val="24"/>
              </w:rPr>
              <w:t xml:space="preserve">Квалификация: воспитатель детей дошкольного возраста </w:t>
            </w:r>
          </w:p>
        </w:tc>
      </w:tr>
      <w:tr w:rsidR="00AA0573">
        <w:trPr>
          <w:trHeight w:val="257"/>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Учебная нагрузка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rsidP="003260D5">
            <w:pPr>
              <w:spacing w:after="0" w:line="259" w:lineRule="auto"/>
              <w:ind w:left="0"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4"/>
              </w:rPr>
              <w:t xml:space="preserve">1,0 ставка </w:t>
            </w:r>
          </w:p>
        </w:tc>
      </w:tr>
      <w:tr w:rsidR="00AA0573">
        <w:trPr>
          <w:trHeight w:val="259"/>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Группа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rsidP="003260D5">
            <w:pPr>
              <w:spacing w:after="0" w:line="259" w:lineRule="auto"/>
              <w:ind w:left="0"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3260D5" w:rsidP="003260D5">
            <w:pPr>
              <w:spacing w:after="0" w:line="259" w:lineRule="auto"/>
              <w:ind w:left="0" w:right="0" w:firstLine="0"/>
              <w:jc w:val="left"/>
            </w:pPr>
            <w:r>
              <w:rPr>
                <w:sz w:val="24"/>
              </w:rPr>
              <w:t>младшая</w:t>
            </w:r>
          </w:p>
        </w:tc>
      </w:tr>
      <w:tr w:rsidR="00AA0573">
        <w:trPr>
          <w:trHeight w:val="598"/>
        </w:trPr>
        <w:tc>
          <w:tcPr>
            <w:tcW w:w="2583" w:type="dxa"/>
            <w:tcBorders>
              <w:top w:val="single" w:sz="4" w:space="0" w:color="000000"/>
              <w:left w:val="single" w:sz="4" w:space="0" w:color="000000"/>
              <w:bottom w:val="single" w:sz="4" w:space="0" w:color="000000"/>
              <w:right w:val="single" w:sz="6" w:space="0" w:color="000000"/>
            </w:tcBorders>
          </w:tcPr>
          <w:p w:rsidR="00AA0573" w:rsidRDefault="001678F5">
            <w:pPr>
              <w:spacing w:after="0" w:line="259" w:lineRule="auto"/>
              <w:ind w:left="0" w:right="0" w:firstLine="0"/>
              <w:jc w:val="left"/>
            </w:pPr>
            <w:r>
              <w:rPr>
                <w:sz w:val="24"/>
              </w:rPr>
              <w:t xml:space="preserve">Квалификационная категория </w:t>
            </w:r>
          </w:p>
        </w:tc>
        <w:tc>
          <w:tcPr>
            <w:tcW w:w="3380" w:type="dxa"/>
            <w:tcBorders>
              <w:top w:val="single" w:sz="4" w:space="0" w:color="000000"/>
              <w:left w:val="single" w:sz="6" w:space="0" w:color="000000"/>
              <w:bottom w:val="single" w:sz="4" w:space="0" w:color="000000"/>
              <w:right w:val="single" w:sz="4" w:space="0" w:color="000000"/>
            </w:tcBorders>
          </w:tcPr>
          <w:p w:rsidR="00AA0573" w:rsidRDefault="00AA0573" w:rsidP="003260D5">
            <w:pPr>
              <w:spacing w:after="0" w:line="259" w:lineRule="auto"/>
              <w:ind w:left="0" w:right="0" w:firstLine="0"/>
              <w:jc w:val="left"/>
            </w:pPr>
          </w:p>
        </w:tc>
        <w:tc>
          <w:tcPr>
            <w:tcW w:w="3577" w:type="dxa"/>
            <w:tcBorders>
              <w:top w:val="single" w:sz="4" w:space="0" w:color="000000"/>
              <w:left w:val="single" w:sz="4" w:space="0" w:color="000000"/>
              <w:bottom w:val="single" w:sz="4" w:space="0" w:color="000000"/>
              <w:right w:val="single" w:sz="4" w:space="0" w:color="000000"/>
            </w:tcBorders>
          </w:tcPr>
          <w:p w:rsidR="00AA0573" w:rsidRDefault="003260D5" w:rsidP="003260D5">
            <w:pPr>
              <w:spacing w:after="0" w:line="259" w:lineRule="auto"/>
              <w:ind w:left="0" w:right="0" w:firstLine="0"/>
              <w:jc w:val="left"/>
            </w:pPr>
            <w:r>
              <w:rPr>
                <w:sz w:val="24"/>
              </w:rPr>
              <w:t>Первая квалификационная категория</w:t>
            </w:r>
          </w:p>
        </w:tc>
      </w:tr>
    </w:tbl>
    <w:p w:rsidR="00AA0573" w:rsidRDefault="001678F5">
      <w:pPr>
        <w:spacing w:after="187" w:line="259" w:lineRule="auto"/>
        <w:ind w:left="360" w:right="0" w:firstLine="0"/>
        <w:jc w:val="left"/>
      </w:pPr>
      <w:r>
        <w:t xml:space="preserve"> </w:t>
      </w:r>
    </w:p>
    <w:p w:rsidR="00AA0573" w:rsidRDefault="001678F5">
      <w:pPr>
        <w:spacing w:after="0"/>
        <w:ind w:left="355" w:right="293"/>
      </w:pPr>
      <w:r>
        <w:t xml:space="preserve">При организации наставничества процесс наставничества затрагивает интересы  субъектов взаимодействия: </w:t>
      </w:r>
    </w:p>
    <w:tbl>
      <w:tblPr>
        <w:tblStyle w:val="TableGrid"/>
        <w:tblW w:w="9480" w:type="dxa"/>
        <w:tblInd w:w="888" w:type="dxa"/>
        <w:tblCellMar>
          <w:top w:w="51" w:type="dxa"/>
          <w:right w:w="425" w:type="dxa"/>
        </w:tblCellMar>
        <w:tblLook w:val="04A0" w:firstRow="1" w:lastRow="0" w:firstColumn="1" w:lastColumn="0" w:noHBand="0" w:noVBand="1"/>
      </w:tblPr>
      <w:tblGrid>
        <w:gridCol w:w="3253"/>
        <w:gridCol w:w="6227"/>
      </w:tblGrid>
      <w:tr w:rsidR="00AA0573">
        <w:trPr>
          <w:trHeight w:val="468"/>
        </w:trPr>
        <w:tc>
          <w:tcPr>
            <w:tcW w:w="325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5" w:right="0" w:firstLine="0"/>
              <w:jc w:val="left"/>
            </w:pPr>
            <w:r>
              <w:rPr>
                <w:i/>
                <w:sz w:val="24"/>
              </w:rPr>
              <w:t xml:space="preserve">Субъекты взаимодействия </w:t>
            </w:r>
          </w:p>
        </w:tc>
        <w:tc>
          <w:tcPr>
            <w:tcW w:w="6227"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7" w:right="0" w:firstLine="0"/>
              <w:jc w:val="left"/>
            </w:pPr>
            <w:r>
              <w:rPr>
                <w:i/>
                <w:sz w:val="24"/>
              </w:rPr>
              <w:t xml:space="preserve">Содержание взаимодействия </w:t>
            </w:r>
          </w:p>
        </w:tc>
      </w:tr>
      <w:tr w:rsidR="00AA0573">
        <w:trPr>
          <w:trHeight w:val="1831"/>
        </w:trPr>
        <w:tc>
          <w:tcPr>
            <w:tcW w:w="325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5" w:right="0" w:firstLine="0"/>
              <w:jc w:val="left"/>
            </w:pPr>
            <w:r>
              <w:rPr>
                <w:sz w:val="24"/>
              </w:rPr>
              <w:t xml:space="preserve">Старший воспитатель - молодой педагог </w:t>
            </w:r>
          </w:p>
        </w:tc>
        <w:tc>
          <w:tcPr>
            <w:tcW w:w="6227" w:type="dxa"/>
            <w:tcBorders>
              <w:top w:val="single" w:sz="4" w:space="0" w:color="000000"/>
              <w:left w:val="single" w:sz="4" w:space="0" w:color="000000"/>
              <w:bottom w:val="single" w:sz="4" w:space="0" w:color="000000"/>
              <w:right w:val="single" w:sz="4" w:space="0" w:color="000000"/>
            </w:tcBorders>
          </w:tcPr>
          <w:p w:rsidR="00AA0573" w:rsidRDefault="001678F5">
            <w:pPr>
              <w:spacing w:after="6" w:line="298" w:lineRule="auto"/>
              <w:ind w:left="7" w:right="27" w:hanging="26"/>
              <w:jc w:val="left"/>
            </w:pPr>
            <w:r>
              <w:rPr>
                <w:rFonts w:ascii="Arial" w:eastAsia="Arial" w:hAnsi="Arial" w:cs="Arial"/>
                <w:sz w:val="26"/>
              </w:rPr>
              <w:t xml:space="preserve"> </w:t>
            </w:r>
            <w:r>
              <w:rPr>
                <w:sz w:val="24"/>
              </w:rPr>
              <w:t xml:space="preserve">Создание условий для адаптации педагога в группе </w:t>
            </w:r>
            <w:r>
              <w:rPr>
                <w:sz w:val="26"/>
              </w:rPr>
              <w:t>2.</w:t>
            </w:r>
            <w:r>
              <w:rPr>
                <w:rFonts w:ascii="Arial" w:eastAsia="Arial" w:hAnsi="Arial" w:cs="Arial"/>
                <w:sz w:val="26"/>
              </w:rPr>
              <w:t xml:space="preserve"> </w:t>
            </w:r>
            <w:r>
              <w:rPr>
                <w:sz w:val="24"/>
              </w:rPr>
              <w:t xml:space="preserve">Знакомство </w:t>
            </w:r>
            <w:r>
              <w:rPr>
                <w:sz w:val="24"/>
              </w:rPr>
              <w:tab/>
              <w:t xml:space="preserve">с нормативными </w:t>
            </w:r>
            <w:r>
              <w:rPr>
                <w:sz w:val="24"/>
              </w:rPr>
              <w:tab/>
              <w:t xml:space="preserve">и локальными актами. </w:t>
            </w:r>
          </w:p>
          <w:p w:rsidR="00AA0573" w:rsidRDefault="001678F5">
            <w:pPr>
              <w:spacing w:after="0" w:line="259" w:lineRule="auto"/>
              <w:ind w:left="7" w:right="0" w:firstLine="0"/>
              <w:jc w:val="left"/>
            </w:pPr>
            <w:r>
              <w:rPr>
                <w:sz w:val="24"/>
              </w:rPr>
              <w:t xml:space="preserve">3.Обеспечение </w:t>
            </w:r>
            <w:r>
              <w:rPr>
                <w:sz w:val="24"/>
              </w:rPr>
              <w:tab/>
              <w:t xml:space="preserve">необходимыми </w:t>
            </w:r>
            <w:r>
              <w:rPr>
                <w:sz w:val="24"/>
              </w:rPr>
              <w:tab/>
              <w:t xml:space="preserve">методическими материалами, литературой. </w:t>
            </w:r>
          </w:p>
        </w:tc>
      </w:tr>
      <w:tr w:rsidR="00AA0573">
        <w:trPr>
          <w:trHeight w:val="1107"/>
        </w:trPr>
        <w:tc>
          <w:tcPr>
            <w:tcW w:w="3253" w:type="dxa"/>
            <w:tcBorders>
              <w:top w:val="single" w:sz="4" w:space="0" w:color="000000"/>
              <w:left w:val="single" w:sz="4" w:space="0" w:color="000000"/>
              <w:bottom w:val="single" w:sz="4" w:space="0" w:color="000000"/>
              <w:right w:val="single" w:sz="4" w:space="0" w:color="000000"/>
            </w:tcBorders>
          </w:tcPr>
          <w:p w:rsidR="00AA0573" w:rsidRDefault="001678F5">
            <w:pPr>
              <w:spacing w:after="3" w:line="273" w:lineRule="auto"/>
              <w:ind w:left="5" w:right="0" w:firstLine="0"/>
            </w:pPr>
            <w:r>
              <w:rPr>
                <w:sz w:val="24"/>
              </w:rPr>
              <w:t xml:space="preserve">Молодой педагог - воспитанники - родители </w:t>
            </w:r>
          </w:p>
          <w:p w:rsidR="00AA0573" w:rsidRDefault="001678F5">
            <w:pPr>
              <w:spacing w:after="0" w:line="259" w:lineRule="auto"/>
              <w:ind w:left="5" w:right="189" w:firstLine="0"/>
              <w:jc w:val="left"/>
            </w:pPr>
            <w:r>
              <w:rPr>
                <w:sz w:val="24"/>
              </w:rPr>
              <w:t xml:space="preserve">(законные представители) </w:t>
            </w:r>
          </w:p>
        </w:tc>
        <w:tc>
          <w:tcPr>
            <w:tcW w:w="6227"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75" w:lineRule="auto"/>
              <w:ind w:left="7" w:right="771" w:firstLine="0"/>
            </w:pPr>
            <w:r>
              <w:rPr>
                <w:sz w:val="24"/>
              </w:rPr>
              <w:t xml:space="preserve">Формирование авторитета педагога, уважения, интереса к нему у детей и родителей (законных представителей). </w:t>
            </w:r>
          </w:p>
          <w:p w:rsidR="00AA0573" w:rsidRDefault="001678F5">
            <w:pPr>
              <w:spacing w:after="0" w:line="259" w:lineRule="auto"/>
              <w:ind w:left="7" w:right="0" w:firstLine="0"/>
              <w:jc w:val="left"/>
            </w:pPr>
            <w:r>
              <w:rPr>
                <w:sz w:val="24"/>
              </w:rPr>
              <w:t xml:space="preserve"> </w:t>
            </w:r>
          </w:p>
        </w:tc>
      </w:tr>
      <w:tr w:rsidR="00AA0573">
        <w:trPr>
          <w:trHeight w:val="646"/>
        </w:trPr>
        <w:tc>
          <w:tcPr>
            <w:tcW w:w="325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5" w:right="0" w:firstLine="0"/>
              <w:jc w:val="left"/>
            </w:pPr>
            <w:r>
              <w:rPr>
                <w:sz w:val="24"/>
              </w:rPr>
              <w:t xml:space="preserve">Молодой педагог - коллеги </w:t>
            </w:r>
          </w:p>
        </w:tc>
        <w:tc>
          <w:tcPr>
            <w:tcW w:w="6227" w:type="dxa"/>
            <w:tcBorders>
              <w:top w:val="single" w:sz="4" w:space="0" w:color="000000"/>
              <w:left w:val="single" w:sz="4" w:space="0" w:color="000000"/>
              <w:bottom w:val="single" w:sz="4" w:space="0" w:color="000000"/>
              <w:right w:val="single" w:sz="4" w:space="0" w:color="000000"/>
            </w:tcBorders>
          </w:tcPr>
          <w:p w:rsidR="00AA0573" w:rsidRDefault="001678F5">
            <w:pPr>
              <w:spacing w:after="18" w:line="259" w:lineRule="auto"/>
              <w:ind w:left="7" w:right="0" w:firstLine="0"/>
              <w:jc w:val="left"/>
            </w:pPr>
            <w:r>
              <w:rPr>
                <w:sz w:val="24"/>
              </w:rPr>
              <w:t xml:space="preserve">Оказание поддержки со стороны коллег. </w:t>
            </w:r>
          </w:p>
          <w:p w:rsidR="00AA0573" w:rsidRDefault="001678F5">
            <w:pPr>
              <w:spacing w:after="0" w:line="259" w:lineRule="auto"/>
              <w:ind w:left="7" w:right="0" w:firstLine="0"/>
              <w:jc w:val="left"/>
            </w:pPr>
            <w:r>
              <w:rPr>
                <w:sz w:val="24"/>
              </w:rPr>
              <w:t xml:space="preserve">Вовлечение педагога в деятельность детского сада. </w:t>
            </w:r>
          </w:p>
        </w:tc>
      </w:tr>
    </w:tbl>
    <w:p w:rsidR="00AA0573" w:rsidRDefault="001678F5">
      <w:pPr>
        <w:spacing w:after="0" w:line="259" w:lineRule="auto"/>
        <w:ind w:left="360" w:right="0" w:firstLine="0"/>
        <w:jc w:val="left"/>
      </w:pPr>
      <w:r>
        <w:rPr>
          <w:sz w:val="20"/>
        </w:rPr>
        <w:t xml:space="preserve"> </w:t>
      </w:r>
    </w:p>
    <w:p w:rsidR="00AA0573" w:rsidRDefault="001678F5">
      <w:pPr>
        <w:spacing w:after="13" w:line="266" w:lineRule="auto"/>
        <w:ind w:left="355" w:right="0"/>
        <w:jc w:val="left"/>
      </w:pPr>
      <w:r>
        <w:rPr>
          <w:b/>
        </w:rPr>
        <w:t xml:space="preserve">Этапы реализации программы. </w:t>
      </w:r>
    </w:p>
    <w:p w:rsidR="00AA0573" w:rsidRDefault="001678F5">
      <w:pPr>
        <w:spacing w:after="0"/>
        <w:ind w:left="355" w:right="293"/>
      </w:pPr>
      <w:r>
        <w:t xml:space="preserve">Программа наставничества рассчитана на 1 год. Решение о продлении или досрочном прекращении реализации программы может быть принято с учетом потребности в данной программе. </w:t>
      </w:r>
    </w:p>
    <w:p w:rsidR="00AA0573" w:rsidRDefault="001678F5">
      <w:pPr>
        <w:spacing w:after="15"/>
        <w:ind w:left="355" w:right="293"/>
      </w:pPr>
      <w:r>
        <w:lastRenderedPageBreak/>
        <w:t xml:space="preserve">Содержание </w:t>
      </w:r>
      <w:r>
        <w:tab/>
        <w:t xml:space="preserve">программы </w:t>
      </w:r>
      <w:r>
        <w:tab/>
        <w:t xml:space="preserve">реализуется </w:t>
      </w:r>
      <w:r>
        <w:tab/>
        <w:t xml:space="preserve">последовательно. </w:t>
      </w:r>
      <w:r>
        <w:tab/>
        <w:t xml:space="preserve">Этапы </w:t>
      </w:r>
      <w:r>
        <w:tab/>
        <w:t xml:space="preserve">реализации программы:  </w:t>
      </w:r>
    </w:p>
    <w:p w:rsidR="00AA0573" w:rsidRDefault="001678F5">
      <w:pPr>
        <w:spacing w:after="14" w:line="268" w:lineRule="auto"/>
        <w:ind w:left="355" w:right="281"/>
        <w:jc w:val="left"/>
      </w:pPr>
      <w:r>
        <w:t xml:space="preserve">1- 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AA0573" w:rsidRDefault="001678F5">
      <w:pPr>
        <w:spacing w:after="11"/>
        <w:ind w:left="355" w:right="293"/>
      </w:pPr>
      <w:r>
        <w:t xml:space="preserve">2-й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воспитателя, помогает выстроить ему собственную программу самосовершенствования. </w:t>
      </w:r>
    </w:p>
    <w:p w:rsidR="00AA0573" w:rsidRDefault="001678F5">
      <w:pPr>
        <w:spacing w:after="0"/>
        <w:ind w:left="355" w:right="293"/>
      </w:pPr>
      <w:r>
        <w:t xml:space="preserve">3-й этап - контрольно-оценочный. </w:t>
      </w:r>
    </w:p>
    <w:p w:rsidR="00AA0573" w:rsidRDefault="001678F5">
      <w:pPr>
        <w:spacing w:after="25" w:line="259" w:lineRule="auto"/>
        <w:ind w:left="360" w:right="0" w:firstLine="0"/>
        <w:jc w:val="left"/>
      </w:pPr>
      <w:r>
        <w:t xml:space="preserve"> </w:t>
      </w:r>
    </w:p>
    <w:p w:rsidR="00AA0573" w:rsidRDefault="001678F5">
      <w:pPr>
        <w:spacing w:after="13" w:line="266" w:lineRule="auto"/>
        <w:ind w:left="355" w:right="0"/>
        <w:jc w:val="left"/>
      </w:pPr>
      <w:r>
        <w:rPr>
          <w:b/>
        </w:rPr>
        <w:t>1этап. Адаптационный</w:t>
      </w:r>
      <w:r>
        <w:t xml:space="preserve"> (Диагностический) </w:t>
      </w:r>
    </w:p>
    <w:p w:rsidR="00AA0573" w:rsidRDefault="001678F5">
      <w:pPr>
        <w:spacing w:after="10"/>
        <w:ind w:left="355" w:right="293"/>
      </w:pPr>
      <w:r>
        <w:rPr>
          <w:b/>
        </w:rPr>
        <w:t>Задачи</w:t>
      </w:r>
      <w:r>
        <w:t xml:space="preserve"> этапа: выявление профессиональных затруднений молодого педагога; разработка основных направлений работы с молодымпедагогом. </w:t>
      </w:r>
    </w:p>
    <w:p w:rsidR="00AA0573" w:rsidRDefault="001678F5">
      <w:pPr>
        <w:spacing w:after="13" w:line="266" w:lineRule="auto"/>
        <w:ind w:left="355" w:right="0"/>
        <w:jc w:val="left"/>
      </w:pPr>
      <w:r>
        <w:rPr>
          <w:b/>
        </w:rPr>
        <w:t xml:space="preserve"> Содержание</w:t>
      </w:r>
      <w:r>
        <w:t xml:space="preserve"> этапа: </w:t>
      </w:r>
    </w:p>
    <w:p w:rsidR="00AA0573" w:rsidRDefault="001678F5">
      <w:pPr>
        <w:spacing w:after="29"/>
        <w:ind w:left="355" w:right="293"/>
      </w:pPr>
      <w:r>
        <w:t xml:space="preserve">Педагог наставник анализирует профессиональную готовность педагога по критериям: </w:t>
      </w:r>
    </w:p>
    <w:p w:rsidR="00AA0573" w:rsidRDefault="001678F5">
      <w:pPr>
        <w:numPr>
          <w:ilvl w:val="0"/>
          <w:numId w:val="4"/>
        </w:numPr>
        <w:spacing w:after="0"/>
        <w:ind w:right="293" w:hanging="360"/>
      </w:pPr>
      <w:r>
        <w:t xml:space="preserve">образование; </w:t>
      </w:r>
    </w:p>
    <w:p w:rsidR="00AA0573" w:rsidRDefault="001678F5">
      <w:pPr>
        <w:numPr>
          <w:ilvl w:val="0"/>
          <w:numId w:val="4"/>
        </w:numPr>
        <w:spacing w:after="34"/>
        <w:ind w:right="293" w:hanging="360"/>
      </w:pPr>
      <w:r>
        <w:t xml:space="preserve">теоретическая подготовка (знание основ общей и </w:t>
      </w:r>
      <w:r>
        <w:tab/>
        <w:t xml:space="preserve">возрастной психологии, педагогики, методики воспитания и обучения дошкольников); </w:t>
      </w:r>
    </w:p>
    <w:p w:rsidR="00AA0573" w:rsidRDefault="001678F5">
      <w:pPr>
        <w:numPr>
          <w:ilvl w:val="0"/>
          <w:numId w:val="4"/>
        </w:numPr>
        <w:spacing w:after="14" w:line="268" w:lineRule="auto"/>
        <w:ind w:right="293" w:hanging="360"/>
      </w:pPr>
      <w:r>
        <w:t xml:space="preserve">наличие опыта практической работы с детьми дошкольного возраста; </w:t>
      </w:r>
      <w:r>
        <w:rPr>
          <w:rFonts w:ascii="Segoe UI Symbol" w:eastAsia="Segoe UI Symbol" w:hAnsi="Segoe UI Symbol" w:cs="Segoe UI Symbol"/>
        </w:rPr>
        <w:t></w:t>
      </w:r>
      <w:r>
        <w:rPr>
          <w:rFonts w:ascii="Arial" w:eastAsia="Arial" w:hAnsi="Arial" w:cs="Arial"/>
        </w:rPr>
        <w:t xml:space="preserve"> </w:t>
      </w:r>
      <w:r>
        <w:t xml:space="preserve">ожидаемый результат педагогической деятельности; </w:t>
      </w:r>
      <w:r>
        <w:rPr>
          <w:rFonts w:ascii="Segoe UI Symbol" w:eastAsia="Segoe UI Symbol" w:hAnsi="Segoe UI Symbol" w:cs="Segoe UI Symbol"/>
        </w:rPr>
        <w:t></w:t>
      </w:r>
      <w:r>
        <w:rPr>
          <w:rFonts w:ascii="Arial" w:eastAsia="Arial" w:hAnsi="Arial" w:cs="Arial"/>
        </w:rPr>
        <w:t xml:space="preserve"> </w:t>
      </w:r>
      <w:r>
        <w:t xml:space="preserve">выявление особенностей личности педагога. </w:t>
      </w:r>
    </w:p>
    <w:p w:rsidR="00AA0573" w:rsidRDefault="001678F5">
      <w:pPr>
        <w:spacing w:after="14" w:line="268" w:lineRule="auto"/>
        <w:ind w:left="355" w:right="426"/>
        <w:jc w:val="left"/>
      </w:pPr>
      <w:r>
        <w:t xml:space="preserve">Для получения необходимых сведений могут быть использованы методы: опрос; собеседование; анкетирование; наблюдение за организацией воспитательно-образовательного процесса в группе. </w:t>
      </w:r>
    </w:p>
    <w:p w:rsidR="00AA0573" w:rsidRDefault="001678F5">
      <w:pPr>
        <w:spacing w:after="24" w:line="259" w:lineRule="auto"/>
        <w:ind w:left="360" w:right="0" w:firstLine="0"/>
        <w:jc w:val="left"/>
      </w:pPr>
      <w:r>
        <w:t xml:space="preserve"> </w:t>
      </w:r>
    </w:p>
    <w:p w:rsidR="00AA0573" w:rsidRDefault="001678F5">
      <w:pPr>
        <w:spacing w:after="14"/>
        <w:ind w:left="355" w:right="293"/>
      </w:pPr>
      <w:r>
        <w:t>2-этап.</w:t>
      </w:r>
      <w:r>
        <w:rPr>
          <w:b/>
        </w:rPr>
        <w:t xml:space="preserve"> Основной</w:t>
      </w:r>
      <w:r>
        <w:t xml:space="preserve"> (проектировочный). </w:t>
      </w:r>
    </w:p>
    <w:p w:rsidR="00AA0573" w:rsidRDefault="001678F5">
      <w:pPr>
        <w:spacing w:after="13"/>
        <w:ind w:left="355" w:right="293"/>
      </w:pPr>
      <w:r>
        <w:rPr>
          <w:b/>
        </w:rPr>
        <w:t>Задача</w:t>
      </w:r>
      <w:r>
        <w:t xml:space="preserve"> этапа: реализация основных положений Программы. </w:t>
      </w:r>
    </w:p>
    <w:p w:rsidR="00AA0573" w:rsidRDefault="001678F5">
      <w:pPr>
        <w:spacing w:after="13" w:line="266" w:lineRule="auto"/>
        <w:ind w:left="355" w:right="0"/>
        <w:jc w:val="left"/>
      </w:pPr>
      <w:r>
        <w:rPr>
          <w:b/>
        </w:rPr>
        <w:t>Содержание</w:t>
      </w:r>
      <w:r>
        <w:t xml:space="preserve"> этапа: </w:t>
      </w:r>
    </w:p>
    <w:p w:rsidR="00AA0573" w:rsidRDefault="001678F5">
      <w:pPr>
        <w:spacing w:after="14"/>
        <w:ind w:left="355" w:right="293"/>
      </w:pPr>
      <w:r>
        <w:t xml:space="preserve">-Создание благоприятных условий для </w:t>
      </w:r>
      <w:r>
        <w:tab/>
        <w:t xml:space="preserve">профессионального роста начинающих педагогов; </w:t>
      </w:r>
    </w:p>
    <w:p w:rsidR="00AA0573" w:rsidRDefault="001678F5">
      <w:pPr>
        <w:numPr>
          <w:ilvl w:val="1"/>
          <w:numId w:val="4"/>
        </w:numPr>
        <w:spacing w:after="16"/>
        <w:ind w:left="508" w:right="293" w:hanging="163"/>
      </w:pPr>
      <w:r>
        <w:t xml:space="preserve">Взаимоподдержка и взаимопомощь; </w:t>
      </w:r>
    </w:p>
    <w:p w:rsidR="00AA0573" w:rsidRDefault="001678F5">
      <w:pPr>
        <w:spacing w:after="10"/>
        <w:ind w:left="355" w:right="293"/>
      </w:pPr>
      <w:r>
        <w:t xml:space="preserve">-Координация действий педагогов в соответствии с задачами ДОУ и задачами воспитания и обучения детей; </w:t>
      </w:r>
    </w:p>
    <w:p w:rsidR="00AA0573" w:rsidRDefault="001678F5">
      <w:pPr>
        <w:spacing w:after="14" w:line="268" w:lineRule="auto"/>
        <w:ind w:left="355" w:right="281"/>
        <w:jc w:val="left"/>
      </w:pPr>
      <w:r>
        <w:t xml:space="preserve">-Разработка перспективных планов работы с детьми в соответствии с возрастными особенностями, требованиями ФГОС ДО и задачами реализуемых программ; </w:t>
      </w:r>
    </w:p>
    <w:p w:rsidR="00AA0573" w:rsidRDefault="001678F5">
      <w:pPr>
        <w:spacing w:after="14" w:line="268" w:lineRule="auto"/>
        <w:ind w:left="355" w:right="544"/>
        <w:jc w:val="left"/>
      </w:pPr>
      <w:r>
        <w:t xml:space="preserve">-Оказание методической помощи опытными педагогами начинающим; -Помощь по подбору и использованию педагогически целесообразных пособий, игровогои дидактического материала; </w:t>
      </w:r>
    </w:p>
    <w:p w:rsidR="00AA0573" w:rsidRDefault="001678F5">
      <w:pPr>
        <w:spacing w:after="9"/>
        <w:ind w:left="355" w:right="293"/>
      </w:pPr>
      <w:r>
        <w:lastRenderedPageBreak/>
        <w:t xml:space="preserve">-Оказание позитивного влияния на рост профессиональной компетентности начинающего педагога; </w:t>
      </w:r>
    </w:p>
    <w:p w:rsidR="00AA0573" w:rsidRDefault="001678F5">
      <w:pPr>
        <w:numPr>
          <w:ilvl w:val="1"/>
          <w:numId w:val="4"/>
        </w:numPr>
        <w:spacing w:after="0"/>
        <w:ind w:left="508" w:right="293" w:hanging="163"/>
      </w:pPr>
      <w:r>
        <w:t xml:space="preserve">Советы, рекомендации, разъяснения, поправки в педагогические действия. </w:t>
      </w:r>
    </w:p>
    <w:p w:rsidR="00AA0573" w:rsidRDefault="001678F5">
      <w:pPr>
        <w:spacing w:after="24" w:line="259" w:lineRule="auto"/>
        <w:ind w:left="360" w:right="0" w:firstLine="0"/>
        <w:jc w:val="left"/>
      </w:pPr>
      <w:r>
        <w:t xml:space="preserve"> </w:t>
      </w:r>
    </w:p>
    <w:p w:rsidR="00AA0573" w:rsidRDefault="001678F5">
      <w:pPr>
        <w:spacing w:after="13" w:line="266" w:lineRule="auto"/>
        <w:ind w:left="355" w:right="0"/>
        <w:jc w:val="left"/>
      </w:pPr>
      <w:r>
        <w:rPr>
          <w:b/>
        </w:rPr>
        <w:t>3-этап. Контрольно-оценочный</w:t>
      </w:r>
      <w:r>
        <w:t xml:space="preserve"> (Аналитический) </w:t>
      </w:r>
    </w:p>
    <w:p w:rsidR="00AA0573" w:rsidRDefault="001678F5">
      <w:pPr>
        <w:spacing w:after="14" w:line="268" w:lineRule="auto"/>
        <w:ind w:left="355" w:right="871"/>
        <w:jc w:val="left"/>
      </w:pPr>
      <w:r>
        <w:rPr>
          <w:b/>
        </w:rPr>
        <w:t xml:space="preserve">Задачи </w:t>
      </w:r>
      <w:r>
        <w:t xml:space="preserve">этапа: подведение итогов работы и анализ эффективности реализации этапо впрограммы. </w:t>
      </w:r>
      <w:r>
        <w:rPr>
          <w:b/>
        </w:rPr>
        <w:t>Содержание</w:t>
      </w:r>
      <w:r>
        <w:t xml:space="preserve"> этапа: </w:t>
      </w:r>
    </w:p>
    <w:p w:rsidR="00AA0573" w:rsidRDefault="001678F5">
      <w:pPr>
        <w:spacing w:after="12"/>
        <w:ind w:left="355" w:right="293"/>
      </w:pPr>
      <w:r>
        <w:t xml:space="preserve">Анализ результатов работы молодого педагога с детьми; </w:t>
      </w:r>
    </w:p>
    <w:p w:rsidR="00AA0573" w:rsidRDefault="001678F5">
      <w:pPr>
        <w:spacing w:after="13"/>
        <w:ind w:left="355" w:right="293"/>
      </w:pPr>
      <w:r>
        <w:t xml:space="preserve">-Динамика профессионального роста молодого педагога; </w:t>
      </w:r>
    </w:p>
    <w:p w:rsidR="00AA0573" w:rsidRDefault="001678F5">
      <w:pPr>
        <w:spacing w:after="12"/>
        <w:ind w:left="355" w:right="293"/>
      </w:pPr>
      <w:r>
        <w:t xml:space="preserve">Рейтинг молодого педагога среди коллег; </w:t>
      </w:r>
    </w:p>
    <w:p w:rsidR="00AA0573" w:rsidRDefault="001678F5">
      <w:pPr>
        <w:spacing w:after="14" w:line="268" w:lineRule="auto"/>
        <w:ind w:left="355" w:right="2183"/>
        <w:jc w:val="left"/>
      </w:pPr>
      <w:r>
        <w:t xml:space="preserve">-Самоанализ своей деятельности за прошедший год; -Перспективы дальнейшей работы с молодыми педагогами; -Подведение итогов, выводы. </w:t>
      </w:r>
    </w:p>
    <w:p w:rsidR="00AA0573" w:rsidRDefault="001678F5">
      <w:pPr>
        <w:spacing w:after="0" w:line="259" w:lineRule="auto"/>
        <w:ind w:left="360" w:right="0" w:firstLine="0"/>
        <w:jc w:val="left"/>
      </w:pPr>
      <w:r>
        <w:rPr>
          <w:sz w:val="22"/>
        </w:rPr>
        <w:t xml:space="preserve"> </w:t>
      </w:r>
    </w:p>
    <w:p w:rsidR="00AA0573" w:rsidRDefault="001678F5">
      <w:pPr>
        <w:spacing w:after="98" w:line="259" w:lineRule="auto"/>
        <w:ind w:left="360" w:right="0" w:firstLine="0"/>
        <w:jc w:val="left"/>
      </w:pPr>
      <w:r>
        <w:rPr>
          <w:sz w:val="22"/>
        </w:rPr>
        <w:t xml:space="preserve"> </w:t>
      </w:r>
    </w:p>
    <w:p w:rsidR="00AA0573" w:rsidRDefault="001678F5">
      <w:pPr>
        <w:spacing w:after="111" w:line="266" w:lineRule="auto"/>
        <w:ind w:left="355" w:right="0"/>
        <w:jc w:val="left"/>
      </w:pPr>
      <w:r>
        <w:rPr>
          <w:b/>
        </w:rPr>
        <w:t xml:space="preserve">Формы работы педагога наставника с наставляемым молодым педагогом.  </w:t>
      </w:r>
    </w:p>
    <w:p w:rsidR="00AA0573" w:rsidRDefault="001678F5">
      <w:pPr>
        <w:spacing w:after="762"/>
        <w:ind w:left="355" w:right="293"/>
      </w:pPr>
      <w:r>
        <w:t xml:space="preserve">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 </w:t>
      </w:r>
    </w:p>
    <w:tbl>
      <w:tblPr>
        <w:tblStyle w:val="TableGrid"/>
        <w:tblW w:w="9638" w:type="dxa"/>
        <w:tblInd w:w="356" w:type="dxa"/>
        <w:tblCellMar>
          <w:left w:w="5" w:type="dxa"/>
          <w:right w:w="125" w:type="dxa"/>
        </w:tblCellMar>
        <w:tblLook w:val="04A0" w:firstRow="1" w:lastRow="0" w:firstColumn="1" w:lastColumn="0" w:noHBand="0" w:noVBand="1"/>
      </w:tblPr>
      <w:tblGrid>
        <w:gridCol w:w="3550"/>
        <w:gridCol w:w="3656"/>
        <w:gridCol w:w="2432"/>
      </w:tblGrid>
      <w:tr w:rsidR="00AA0573">
        <w:trPr>
          <w:trHeight w:val="427"/>
        </w:trPr>
        <w:tc>
          <w:tcPr>
            <w:tcW w:w="9638" w:type="dxa"/>
            <w:gridSpan w:val="3"/>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i/>
              </w:rPr>
              <w:t xml:space="preserve">                 Формы работы с молодыми педагогами </w:t>
            </w:r>
          </w:p>
        </w:tc>
      </w:tr>
      <w:tr w:rsidR="00AA0573">
        <w:trPr>
          <w:trHeight w:val="840"/>
        </w:trPr>
        <w:tc>
          <w:tcPr>
            <w:tcW w:w="355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i/>
                <w:sz w:val="24"/>
              </w:rPr>
              <w:t xml:space="preserve">Организации - партнеры </w:t>
            </w:r>
          </w:p>
        </w:tc>
        <w:tc>
          <w:tcPr>
            <w:tcW w:w="3656"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center"/>
            </w:pPr>
            <w:r>
              <w:rPr>
                <w:i/>
                <w:sz w:val="24"/>
              </w:rPr>
              <w:t xml:space="preserve">Уровень образовательной организации </w:t>
            </w:r>
          </w:p>
        </w:tc>
        <w:tc>
          <w:tcPr>
            <w:tcW w:w="24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i/>
                <w:sz w:val="24"/>
              </w:rPr>
              <w:t xml:space="preserve">Департамент образования Брянской области </w:t>
            </w:r>
          </w:p>
        </w:tc>
      </w:tr>
      <w:tr w:rsidR="00AA0573">
        <w:trPr>
          <w:trHeight w:val="323"/>
        </w:trPr>
        <w:tc>
          <w:tcPr>
            <w:tcW w:w="3550" w:type="dxa"/>
            <w:tcBorders>
              <w:top w:val="single" w:sz="4" w:space="0" w:color="000000"/>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1.Курсы повышения </w:t>
            </w:r>
          </w:p>
        </w:tc>
        <w:tc>
          <w:tcPr>
            <w:tcW w:w="3656" w:type="dxa"/>
            <w:tcBorders>
              <w:top w:val="single" w:sz="4" w:space="0" w:color="000000"/>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1.Диалог, беседа. </w:t>
            </w:r>
          </w:p>
        </w:tc>
        <w:tc>
          <w:tcPr>
            <w:tcW w:w="2432" w:type="dxa"/>
            <w:tcBorders>
              <w:top w:val="single" w:sz="4" w:space="0" w:color="000000"/>
              <w:left w:val="single" w:sz="4" w:space="0" w:color="000000"/>
              <w:bottom w:val="nil"/>
              <w:right w:val="single" w:sz="4" w:space="0" w:color="000000"/>
            </w:tcBorders>
          </w:tcPr>
          <w:p w:rsidR="00AA0573" w:rsidRDefault="001678F5">
            <w:pPr>
              <w:spacing w:after="0" w:line="259" w:lineRule="auto"/>
              <w:ind w:left="2" w:right="0" w:firstLine="0"/>
              <w:jc w:val="left"/>
            </w:pPr>
            <w:r>
              <w:rPr>
                <w:sz w:val="24"/>
              </w:rPr>
              <w:t xml:space="preserve">1. Аттестация </w:t>
            </w:r>
          </w:p>
        </w:tc>
      </w:tr>
      <w:tr w:rsidR="00AA0573">
        <w:trPr>
          <w:trHeight w:val="1834"/>
        </w:trPr>
        <w:tc>
          <w:tcPr>
            <w:tcW w:w="3550" w:type="dxa"/>
            <w:tcBorders>
              <w:top w:val="nil"/>
              <w:left w:val="single" w:sz="4" w:space="0" w:color="000000"/>
              <w:bottom w:val="nil"/>
              <w:right w:val="single" w:sz="4" w:space="0" w:color="000000"/>
            </w:tcBorders>
          </w:tcPr>
          <w:p w:rsidR="00AA0573" w:rsidRDefault="001678F5">
            <w:pPr>
              <w:spacing w:after="228" w:line="259" w:lineRule="auto"/>
              <w:ind w:left="0" w:right="0" w:firstLine="0"/>
              <w:jc w:val="left"/>
            </w:pPr>
            <w:r>
              <w:rPr>
                <w:sz w:val="24"/>
              </w:rPr>
              <w:t xml:space="preserve">квалификации. </w:t>
            </w:r>
          </w:p>
          <w:p w:rsidR="00AA0573" w:rsidRDefault="001678F5">
            <w:pPr>
              <w:spacing w:after="0" w:line="259" w:lineRule="auto"/>
              <w:ind w:left="0" w:right="664" w:firstLine="0"/>
            </w:pPr>
            <w:r>
              <w:rPr>
                <w:sz w:val="24"/>
              </w:rPr>
              <w:t xml:space="preserve">2. Районные  методические объединения. 3. Семинары, </w:t>
            </w:r>
          </w:p>
        </w:tc>
        <w:tc>
          <w:tcPr>
            <w:tcW w:w="3656" w:type="dxa"/>
            <w:tcBorders>
              <w:top w:val="nil"/>
              <w:left w:val="single" w:sz="4" w:space="0" w:color="000000"/>
              <w:bottom w:val="nil"/>
              <w:right w:val="single" w:sz="4" w:space="0" w:color="000000"/>
            </w:tcBorders>
          </w:tcPr>
          <w:p w:rsidR="00AA0573" w:rsidRDefault="001678F5">
            <w:pPr>
              <w:spacing w:after="0" w:line="460" w:lineRule="auto"/>
              <w:ind w:left="0" w:right="0" w:firstLine="0"/>
              <w:jc w:val="left"/>
            </w:pPr>
            <w:r>
              <w:rPr>
                <w:sz w:val="24"/>
              </w:rPr>
              <w:t xml:space="preserve">2.Индивидуальная, групповая консультация. </w:t>
            </w:r>
          </w:p>
          <w:p w:rsidR="00AA0573" w:rsidRDefault="001678F5">
            <w:pPr>
              <w:spacing w:after="0" w:line="259" w:lineRule="auto"/>
              <w:ind w:left="0" w:right="0" w:firstLine="0"/>
              <w:jc w:val="left"/>
            </w:pPr>
            <w:r>
              <w:rPr>
                <w:sz w:val="24"/>
              </w:rPr>
              <w:t xml:space="preserve">3. Самоанализ собственной деятельности. </w:t>
            </w:r>
          </w:p>
        </w:tc>
        <w:tc>
          <w:tcPr>
            <w:tcW w:w="2432"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4"/>
              </w:rPr>
              <w:t xml:space="preserve"> </w:t>
            </w:r>
          </w:p>
          <w:p w:rsidR="00AA0573" w:rsidRDefault="001678F5">
            <w:pPr>
              <w:spacing w:after="0" w:line="259" w:lineRule="auto"/>
              <w:ind w:left="2" w:right="0" w:firstLine="0"/>
              <w:jc w:val="left"/>
            </w:pPr>
            <w:r>
              <w:rPr>
                <w:sz w:val="24"/>
              </w:rPr>
              <w:t xml:space="preserve"> </w:t>
            </w:r>
          </w:p>
          <w:p w:rsidR="00AA0573" w:rsidRDefault="001678F5">
            <w:pPr>
              <w:spacing w:after="0" w:line="249" w:lineRule="auto"/>
              <w:ind w:left="120" w:right="0" w:firstLine="0"/>
              <w:jc w:val="left"/>
            </w:pPr>
            <w:r>
              <w:rPr>
                <w:sz w:val="24"/>
              </w:rPr>
              <w:t xml:space="preserve">2.Конкурсы профессионального мастерства </w:t>
            </w:r>
          </w:p>
          <w:p w:rsidR="00AA0573" w:rsidRDefault="001678F5">
            <w:pPr>
              <w:spacing w:after="0" w:line="259" w:lineRule="auto"/>
              <w:ind w:left="2" w:right="0" w:firstLine="0"/>
              <w:jc w:val="left"/>
            </w:pPr>
            <w:r>
              <w:rPr>
                <w:sz w:val="24"/>
              </w:rPr>
              <w:t xml:space="preserve">. </w:t>
            </w:r>
          </w:p>
        </w:tc>
      </w:tr>
      <w:tr w:rsidR="00AA0573">
        <w:trPr>
          <w:trHeight w:val="487"/>
        </w:trPr>
        <w:tc>
          <w:tcPr>
            <w:tcW w:w="3550" w:type="dxa"/>
            <w:tcBorders>
              <w:top w:val="nil"/>
              <w:left w:val="single" w:sz="4" w:space="0" w:color="000000"/>
              <w:bottom w:val="nil"/>
              <w:right w:val="single" w:sz="4" w:space="0" w:color="000000"/>
            </w:tcBorders>
            <w:vAlign w:val="center"/>
          </w:tcPr>
          <w:p w:rsidR="00AA0573" w:rsidRDefault="001678F5">
            <w:pPr>
              <w:spacing w:after="0" w:line="259" w:lineRule="auto"/>
              <w:ind w:left="0" w:right="0" w:firstLine="0"/>
              <w:jc w:val="left"/>
            </w:pPr>
            <w:r>
              <w:rPr>
                <w:sz w:val="24"/>
              </w:rPr>
              <w:t xml:space="preserve">конференции, Фестивали. </w:t>
            </w:r>
          </w:p>
        </w:tc>
        <w:tc>
          <w:tcPr>
            <w:tcW w:w="3656" w:type="dxa"/>
            <w:tcBorders>
              <w:top w:val="nil"/>
              <w:left w:val="single" w:sz="4" w:space="0" w:color="000000"/>
              <w:bottom w:val="nil"/>
              <w:right w:val="single" w:sz="4" w:space="0" w:color="000000"/>
            </w:tcBorders>
            <w:vAlign w:val="center"/>
          </w:tcPr>
          <w:p w:rsidR="00AA0573" w:rsidRDefault="001678F5">
            <w:pPr>
              <w:spacing w:after="0" w:line="259" w:lineRule="auto"/>
              <w:ind w:left="0" w:right="0" w:firstLine="0"/>
              <w:jc w:val="left"/>
            </w:pPr>
            <w:r>
              <w:rPr>
                <w:sz w:val="24"/>
              </w:rPr>
              <w:t xml:space="preserve">4.Обучающие семинары. </w:t>
            </w:r>
          </w:p>
        </w:tc>
        <w:tc>
          <w:tcPr>
            <w:tcW w:w="2432" w:type="dxa"/>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404"/>
        </w:trPr>
        <w:tc>
          <w:tcPr>
            <w:tcW w:w="3550"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4.Вебинары. </w:t>
            </w:r>
          </w:p>
        </w:tc>
        <w:tc>
          <w:tcPr>
            <w:tcW w:w="3656"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5.Практикумы. </w:t>
            </w:r>
          </w:p>
        </w:tc>
        <w:tc>
          <w:tcPr>
            <w:tcW w:w="2432" w:type="dxa"/>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342"/>
        </w:trPr>
        <w:tc>
          <w:tcPr>
            <w:tcW w:w="3550"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5.Конкурсы </w:t>
            </w:r>
          </w:p>
        </w:tc>
        <w:tc>
          <w:tcPr>
            <w:tcW w:w="3656"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6.Анкетирование, опрос. </w:t>
            </w:r>
          </w:p>
        </w:tc>
        <w:tc>
          <w:tcPr>
            <w:tcW w:w="2432" w:type="dxa"/>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450"/>
        </w:trPr>
        <w:tc>
          <w:tcPr>
            <w:tcW w:w="3550"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профессионального </w:t>
            </w:r>
          </w:p>
        </w:tc>
        <w:tc>
          <w:tcPr>
            <w:tcW w:w="3656"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4"/>
              </w:rPr>
              <w:t xml:space="preserve">7.Мастер-класс педагога </w:t>
            </w:r>
          </w:p>
        </w:tc>
        <w:tc>
          <w:tcPr>
            <w:tcW w:w="2432" w:type="dxa"/>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468"/>
        </w:trPr>
        <w:tc>
          <w:tcPr>
            <w:tcW w:w="3550" w:type="dxa"/>
            <w:tcBorders>
              <w:top w:val="nil"/>
              <w:left w:val="single" w:sz="4" w:space="0" w:color="000000"/>
              <w:bottom w:val="nil"/>
              <w:right w:val="single" w:sz="4" w:space="0" w:color="000000"/>
            </w:tcBorders>
            <w:vAlign w:val="center"/>
          </w:tcPr>
          <w:p w:rsidR="00AA0573" w:rsidRDefault="001678F5">
            <w:pPr>
              <w:spacing w:after="0" w:line="259" w:lineRule="auto"/>
              <w:ind w:left="0" w:right="0" w:firstLine="0"/>
              <w:jc w:val="left"/>
            </w:pPr>
            <w:r>
              <w:rPr>
                <w:sz w:val="24"/>
              </w:rPr>
              <w:t xml:space="preserve">мастерства. </w:t>
            </w:r>
          </w:p>
        </w:tc>
        <w:tc>
          <w:tcPr>
            <w:tcW w:w="3656" w:type="dxa"/>
            <w:tcBorders>
              <w:top w:val="nil"/>
              <w:left w:val="single" w:sz="4" w:space="0" w:color="000000"/>
              <w:bottom w:val="nil"/>
              <w:right w:val="single" w:sz="4" w:space="0" w:color="000000"/>
            </w:tcBorders>
            <w:vAlign w:val="center"/>
          </w:tcPr>
          <w:p w:rsidR="00AA0573" w:rsidRDefault="001678F5">
            <w:pPr>
              <w:spacing w:after="0" w:line="259" w:lineRule="auto"/>
              <w:ind w:left="0" w:right="0" w:firstLine="0"/>
              <w:jc w:val="left"/>
            </w:pPr>
            <w:r>
              <w:rPr>
                <w:sz w:val="24"/>
              </w:rPr>
              <w:t xml:space="preserve">наставника. </w:t>
            </w:r>
          </w:p>
        </w:tc>
        <w:tc>
          <w:tcPr>
            <w:tcW w:w="2432" w:type="dxa"/>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1082"/>
        </w:trPr>
        <w:tc>
          <w:tcPr>
            <w:tcW w:w="3550" w:type="dxa"/>
            <w:tcBorders>
              <w:top w:val="nil"/>
              <w:left w:val="single" w:sz="4" w:space="0" w:color="000000"/>
              <w:bottom w:val="single" w:sz="4" w:space="0" w:color="000000"/>
              <w:right w:val="single" w:sz="4" w:space="0" w:color="000000"/>
            </w:tcBorders>
          </w:tcPr>
          <w:p w:rsidR="00AA0573" w:rsidRDefault="001678F5">
            <w:pPr>
              <w:spacing w:after="91" w:line="259" w:lineRule="auto"/>
              <w:ind w:left="0" w:right="0" w:firstLine="0"/>
              <w:jc w:val="left"/>
            </w:pPr>
            <w:r>
              <w:rPr>
                <w:sz w:val="24"/>
              </w:rPr>
              <w:t xml:space="preserve">6.Общение, обмен опытом </w:t>
            </w:r>
          </w:p>
          <w:p w:rsidR="00AA0573" w:rsidRDefault="001678F5">
            <w:pPr>
              <w:spacing w:after="0" w:line="259" w:lineRule="auto"/>
              <w:ind w:left="0" w:right="0" w:firstLine="0"/>
              <w:jc w:val="left"/>
            </w:pPr>
            <w:r>
              <w:rPr>
                <w:sz w:val="24"/>
              </w:rPr>
              <w:t xml:space="preserve"> </w:t>
            </w:r>
          </w:p>
        </w:tc>
        <w:tc>
          <w:tcPr>
            <w:tcW w:w="3656" w:type="dxa"/>
            <w:tcBorders>
              <w:top w:val="nil"/>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4"/>
              </w:rPr>
              <w:t xml:space="preserve">8.Взаимопосещения, открытые просмотры. </w:t>
            </w:r>
          </w:p>
        </w:tc>
        <w:tc>
          <w:tcPr>
            <w:tcW w:w="2432" w:type="dxa"/>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r>
    </w:tbl>
    <w:p w:rsidR="00AA0573" w:rsidRDefault="001678F5">
      <w:pPr>
        <w:spacing w:after="111" w:line="259" w:lineRule="auto"/>
        <w:ind w:left="360" w:right="0" w:firstLine="0"/>
        <w:jc w:val="left"/>
      </w:pPr>
      <w:r>
        <w:rPr>
          <w:sz w:val="20"/>
        </w:rPr>
        <w:lastRenderedPageBreak/>
        <w:t xml:space="preserve"> </w:t>
      </w:r>
    </w:p>
    <w:p w:rsidR="00AA0573" w:rsidRDefault="001678F5">
      <w:pPr>
        <w:spacing w:after="10" w:line="270" w:lineRule="auto"/>
        <w:ind w:left="288" w:right="150"/>
        <w:jc w:val="center"/>
      </w:pPr>
      <w:r>
        <w:rPr>
          <w:b/>
        </w:rPr>
        <w:t xml:space="preserve">План работы педагога-наставника на 2023-2024 учебный год по планированию, организации и содержанию деятельности индивидуальной работы с молодым специалистом </w:t>
      </w:r>
    </w:p>
    <w:p w:rsidR="00AA0573" w:rsidRDefault="001678F5">
      <w:pPr>
        <w:spacing w:after="8"/>
        <w:ind w:left="355" w:right="293"/>
      </w:pPr>
      <w:r>
        <w:rPr>
          <w:i/>
        </w:rPr>
        <w:t>Цель</w:t>
      </w:r>
      <w:r>
        <w:t xml:space="preserve">: Создание социальной ситуации развития молодого педагога в процессе адаптации и закрепления его в системе образования. </w:t>
      </w:r>
      <w:r>
        <w:rPr>
          <w:i/>
        </w:rPr>
        <w:t xml:space="preserve">Задачи: </w:t>
      </w:r>
    </w:p>
    <w:p w:rsidR="00AA0573" w:rsidRDefault="001678F5">
      <w:pPr>
        <w:numPr>
          <w:ilvl w:val="0"/>
          <w:numId w:val="5"/>
        </w:numPr>
        <w:spacing w:after="10"/>
        <w:ind w:left="614" w:right="293" w:hanging="269"/>
      </w:pPr>
      <w:r>
        <w:rPr>
          <w:i/>
        </w:rPr>
        <w:t xml:space="preserve">создать условия для </w:t>
      </w:r>
      <w:r>
        <w:t xml:space="preserve">адаптации молодого воспитателя в коллективе; </w:t>
      </w:r>
    </w:p>
    <w:p w:rsidR="00AA0573" w:rsidRDefault="001678F5">
      <w:pPr>
        <w:numPr>
          <w:ilvl w:val="0"/>
          <w:numId w:val="5"/>
        </w:numPr>
        <w:spacing w:after="0"/>
        <w:ind w:left="614" w:right="293" w:hanging="269"/>
      </w:pPr>
      <w:r>
        <w:rPr>
          <w:i/>
        </w:rPr>
        <w:t xml:space="preserve">создать условия для </w:t>
      </w:r>
      <w:r>
        <w:t xml:space="preserve">определения уровня профессиональной подготовки, </w:t>
      </w:r>
      <w:r>
        <w:rPr>
          <w:i/>
        </w:rPr>
        <w:t xml:space="preserve">для </w:t>
      </w:r>
      <w:r>
        <w:t xml:space="preserve">выявления затруднений в педагогической практике и оказания методической помощи; </w:t>
      </w:r>
    </w:p>
    <w:p w:rsidR="00AA0573" w:rsidRDefault="001678F5">
      <w:pPr>
        <w:numPr>
          <w:ilvl w:val="0"/>
          <w:numId w:val="5"/>
        </w:numPr>
        <w:spacing w:after="0"/>
        <w:ind w:left="614" w:right="293" w:hanging="269"/>
      </w:pPr>
      <w:r>
        <w:t xml:space="preserve">обеспечить развитие профессиональных навыков молодого педагога, в том числе навыков применения различных средств, форм обучения и воспитания, психологии общения с воспитанниками и их родителями; </w:t>
      </w:r>
    </w:p>
    <w:p w:rsidR="00AA0573" w:rsidRDefault="001678F5">
      <w:pPr>
        <w:numPr>
          <w:ilvl w:val="0"/>
          <w:numId w:val="5"/>
        </w:numPr>
        <w:spacing w:after="10"/>
        <w:ind w:left="614" w:right="293" w:hanging="269"/>
      </w:pPr>
      <w:r>
        <w:t xml:space="preserve">способствовать развитию потребности у молодого педагога к самообразованию и профессиональному самосовершенствованию. </w:t>
      </w:r>
      <w:r>
        <w:rPr>
          <w:i/>
        </w:rPr>
        <w:t xml:space="preserve">Ожидаемые результаты: </w:t>
      </w:r>
    </w:p>
    <w:p w:rsidR="00AA0573" w:rsidRDefault="001678F5">
      <w:pPr>
        <w:numPr>
          <w:ilvl w:val="0"/>
          <w:numId w:val="5"/>
        </w:numPr>
        <w:spacing w:after="12"/>
        <w:ind w:left="614" w:right="293" w:hanging="269"/>
      </w:pPr>
      <w:r>
        <w:t xml:space="preserve">Успешная адаптации начинающего педагога в учреждении; </w:t>
      </w:r>
    </w:p>
    <w:p w:rsidR="00AA0573" w:rsidRDefault="001678F5">
      <w:pPr>
        <w:numPr>
          <w:ilvl w:val="0"/>
          <w:numId w:val="5"/>
        </w:numPr>
        <w:spacing w:after="8"/>
        <w:ind w:left="614" w:right="293" w:hanging="269"/>
      </w:pPr>
      <w:r>
        <w:t xml:space="preserve">Активизации практических, индивидуальных, самостоятельных навыков молодого педагога; </w:t>
      </w:r>
    </w:p>
    <w:p w:rsidR="00AA0573" w:rsidRDefault="001678F5">
      <w:pPr>
        <w:numPr>
          <w:ilvl w:val="0"/>
          <w:numId w:val="5"/>
        </w:numPr>
        <w:spacing w:after="17"/>
        <w:ind w:left="614" w:right="293" w:hanging="269"/>
      </w:pPr>
      <w:r>
        <w:t xml:space="preserve">Повышение </w:t>
      </w:r>
      <w:r>
        <w:tab/>
        <w:t xml:space="preserve">профессиональной </w:t>
      </w:r>
      <w:r>
        <w:tab/>
        <w:t xml:space="preserve">компетентности </w:t>
      </w:r>
      <w:r>
        <w:tab/>
        <w:t xml:space="preserve">молодого педагога  </w:t>
      </w:r>
      <w:r>
        <w:tab/>
        <w:t xml:space="preserve">в вопросах педагогики и психологии; </w:t>
      </w:r>
    </w:p>
    <w:p w:rsidR="00AA0573" w:rsidRDefault="001678F5">
      <w:pPr>
        <w:numPr>
          <w:ilvl w:val="0"/>
          <w:numId w:val="5"/>
        </w:numPr>
        <w:spacing w:after="10"/>
        <w:ind w:left="614" w:right="293" w:hanging="269"/>
      </w:pPr>
      <w:r>
        <w:t xml:space="preserve">Обеспечение непрерывного совершенствования качества преподавания; </w:t>
      </w:r>
    </w:p>
    <w:p w:rsidR="00AA0573" w:rsidRDefault="001678F5">
      <w:pPr>
        <w:numPr>
          <w:ilvl w:val="0"/>
          <w:numId w:val="5"/>
        </w:numPr>
        <w:spacing w:after="0"/>
        <w:ind w:left="614" w:right="293" w:hanging="269"/>
      </w:pPr>
      <w:r>
        <w:t xml:space="preserve">Использование в работе инновационных педагогических технологий. </w:t>
      </w:r>
      <w:r>
        <w:rPr>
          <w:sz w:val="26"/>
        </w:rPr>
        <w:t>-</w:t>
      </w:r>
      <w:r>
        <w:rPr>
          <w:rFonts w:ascii="Arial" w:eastAsia="Arial" w:hAnsi="Arial" w:cs="Arial"/>
          <w:sz w:val="26"/>
        </w:rPr>
        <w:t xml:space="preserve"> </w:t>
      </w:r>
      <w:r>
        <w:t xml:space="preserve"> </w:t>
      </w:r>
    </w:p>
    <w:tbl>
      <w:tblPr>
        <w:tblStyle w:val="TableGrid"/>
        <w:tblW w:w="10231" w:type="dxa"/>
        <w:tblInd w:w="598" w:type="dxa"/>
        <w:tblCellMar>
          <w:left w:w="5" w:type="dxa"/>
        </w:tblCellMar>
        <w:tblLook w:val="04A0" w:firstRow="1" w:lastRow="0" w:firstColumn="1" w:lastColumn="0" w:noHBand="0" w:noVBand="1"/>
      </w:tblPr>
      <w:tblGrid>
        <w:gridCol w:w="2132"/>
        <w:gridCol w:w="1843"/>
        <w:gridCol w:w="2146"/>
        <w:gridCol w:w="2271"/>
        <w:gridCol w:w="1839"/>
      </w:tblGrid>
      <w:tr w:rsidR="00AA0573">
        <w:trPr>
          <w:trHeight w:val="1406"/>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197"/>
              <w:jc w:val="left"/>
            </w:pPr>
            <w:r>
              <w:rPr>
                <w:b/>
                <w:i/>
                <w:sz w:val="24"/>
              </w:rPr>
              <w:t xml:space="preserve">Планирование и организация работы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tabs>
                <w:tab w:val="center" w:pos="701"/>
                <w:tab w:val="right" w:pos="1838"/>
              </w:tabs>
              <w:spacing w:after="63" w:line="259" w:lineRule="auto"/>
              <w:ind w:left="0" w:right="0" w:firstLine="0"/>
              <w:jc w:val="left"/>
            </w:pPr>
            <w:r>
              <w:rPr>
                <w:rFonts w:ascii="Calibri" w:eastAsia="Calibri" w:hAnsi="Calibri" w:cs="Calibri"/>
                <w:sz w:val="22"/>
              </w:rPr>
              <w:tab/>
            </w:r>
            <w:r>
              <w:rPr>
                <w:b/>
                <w:i/>
                <w:sz w:val="24"/>
              </w:rPr>
              <w:t xml:space="preserve">Работа </w:t>
            </w:r>
            <w:r>
              <w:rPr>
                <w:b/>
                <w:i/>
                <w:sz w:val="24"/>
              </w:rPr>
              <w:tab/>
              <w:t>с</w:t>
            </w:r>
          </w:p>
          <w:p w:rsidR="00AA0573" w:rsidRDefault="001678F5">
            <w:pPr>
              <w:spacing w:after="0" w:line="259" w:lineRule="auto"/>
              <w:ind w:left="0" w:right="0" w:firstLine="0"/>
            </w:pPr>
            <w:r>
              <w:rPr>
                <w:b/>
                <w:i/>
                <w:sz w:val="24"/>
              </w:rPr>
              <w:t xml:space="preserve">документац ией </w:t>
            </w:r>
          </w:p>
        </w:tc>
        <w:tc>
          <w:tcPr>
            <w:tcW w:w="2146" w:type="dxa"/>
            <w:tcBorders>
              <w:top w:val="single" w:sz="4" w:space="0" w:color="000000"/>
              <w:left w:val="single" w:sz="4" w:space="0" w:color="000000"/>
              <w:bottom w:val="single" w:sz="4" w:space="0" w:color="000000"/>
              <w:right w:val="single" w:sz="4" w:space="0" w:color="000000"/>
            </w:tcBorders>
          </w:tcPr>
          <w:p w:rsidR="00AA0573" w:rsidRDefault="001678F5">
            <w:pPr>
              <w:spacing w:after="30" w:line="259" w:lineRule="auto"/>
              <w:ind w:left="2" w:right="0" w:firstLine="0"/>
              <w:jc w:val="left"/>
            </w:pPr>
            <w:r>
              <w:rPr>
                <w:sz w:val="24"/>
              </w:rPr>
              <w:t xml:space="preserve"> </w:t>
            </w:r>
          </w:p>
          <w:p w:rsidR="00AA0573" w:rsidRDefault="001678F5">
            <w:pPr>
              <w:spacing w:after="0" w:line="259" w:lineRule="auto"/>
              <w:ind w:left="2" w:right="0" w:firstLine="579"/>
              <w:jc w:val="left"/>
            </w:pPr>
            <w:r>
              <w:rPr>
                <w:b/>
                <w:i/>
                <w:sz w:val="24"/>
              </w:rPr>
              <w:t xml:space="preserve">Контроль за деятельностью молодого специалиста </w:t>
            </w:r>
          </w:p>
        </w:tc>
        <w:tc>
          <w:tcPr>
            <w:tcW w:w="2271"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center"/>
            </w:pPr>
            <w:r>
              <w:rPr>
                <w:b/>
                <w:i/>
                <w:sz w:val="24"/>
              </w:rPr>
              <w:t xml:space="preserve">Формы и методы работы с молодым специалистом </w:t>
            </w:r>
          </w:p>
        </w:tc>
        <w:tc>
          <w:tcPr>
            <w:tcW w:w="183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50"/>
              <w:jc w:val="center"/>
            </w:pPr>
            <w:r>
              <w:rPr>
                <w:b/>
                <w:i/>
                <w:sz w:val="24"/>
              </w:rPr>
              <w:t xml:space="preserve">Форма отчетност имолодого специалист а </w:t>
            </w:r>
          </w:p>
        </w:tc>
      </w:tr>
      <w:tr w:rsidR="00AA0573">
        <w:trPr>
          <w:trHeight w:val="286"/>
        </w:trPr>
        <w:tc>
          <w:tcPr>
            <w:tcW w:w="8392"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8" w:firstLine="0"/>
              <w:jc w:val="center"/>
            </w:pPr>
            <w:r>
              <w:rPr>
                <w:b/>
                <w:i/>
                <w:sz w:val="24"/>
              </w:rPr>
              <w:t xml:space="preserve">август </w:t>
            </w:r>
          </w:p>
        </w:tc>
        <w:tc>
          <w:tcPr>
            <w:tcW w:w="183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0"/>
              </w:rPr>
              <w:t xml:space="preserve"> </w:t>
            </w:r>
          </w:p>
        </w:tc>
      </w:tr>
      <w:tr w:rsidR="00AA0573">
        <w:trPr>
          <w:trHeight w:val="3028"/>
        </w:trPr>
        <w:tc>
          <w:tcPr>
            <w:tcW w:w="2132" w:type="dxa"/>
            <w:tcBorders>
              <w:top w:val="single" w:sz="4" w:space="0" w:color="000000"/>
              <w:left w:val="single" w:sz="4" w:space="0" w:color="000000"/>
              <w:bottom w:val="nil"/>
              <w:right w:val="single" w:sz="4" w:space="0" w:color="000000"/>
            </w:tcBorders>
          </w:tcPr>
          <w:p w:rsidR="00AA0573" w:rsidRDefault="001678F5">
            <w:pPr>
              <w:spacing w:after="98" w:line="259" w:lineRule="auto"/>
              <w:ind w:left="0" w:right="0" w:firstLine="0"/>
              <w:jc w:val="left"/>
            </w:pPr>
            <w:r>
              <w:rPr>
                <w:sz w:val="22"/>
              </w:rPr>
              <w:t xml:space="preserve">Диагностика </w:t>
            </w:r>
          </w:p>
          <w:p w:rsidR="00AA0573" w:rsidRDefault="001678F5">
            <w:pPr>
              <w:spacing w:after="84" w:line="279" w:lineRule="auto"/>
              <w:ind w:left="0" w:right="0" w:firstLine="0"/>
              <w:jc w:val="left"/>
            </w:pPr>
            <w:r>
              <w:rPr>
                <w:sz w:val="22"/>
              </w:rPr>
              <w:t xml:space="preserve">Проблем педагога Организационные вопросы. </w:t>
            </w:r>
          </w:p>
          <w:p w:rsidR="00AA0573" w:rsidRDefault="001678F5">
            <w:pPr>
              <w:spacing w:after="0" w:line="259" w:lineRule="auto"/>
              <w:ind w:left="0" w:right="262" w:firstLine="0"/>
              <w:jc w:val="left"/>
            </w:pPr>
            <w:r>
              <w:rPr>
                <w:sz w:val="22"/>
              </w:rPr>
              <w:t xml:space="preserve">Изучение программ, пособий. Составление рабочей программы и </w:t>
            </w:r>
          </w:p>
        </w:tc>
        <w:tc>
          <w:tcPr>
            <w:tcW w:w="1843" w:type="dxa"/>
            <w:tcBorders>
              <w:top w:val="single" w:sz="4" w:space="0" w:color="000000"/>
              <w:left w:val="single" w:sz="4" w:space="0" w:color="000000"/>
              <w:bottom w:val="nil"/>
              <w:right w:val="single" w:sz="4" w:space="0" w:color="000000"/>
            </w:tcBorders>
          </w:tcPr>
          <w:p w:rsidR="00AA0573" w:rsidRDefault="001678F5">
            <w:pPr>
              <w:spacing w:after="0" w:line="256" w:lineRule="auto"/>
              <w:ind w:left="0" w:right="0" w:firstLine="0"/>
              <w:jc w:val="left"/>
            </w:pPr>
            <w:r>
              <w:rPr>
                <w:sz w:val="22"/>
              </w:rPr>
              <w:t xml:space="preserve">Изучение нормативно - правовой базы </w:t>
            </w:r>
          </w:p>
          <w:p w:rsidR="00AA0573" w:rsidRDefault="001678F5">
            <w:pPr>
              <w:spacing w:after="20" w:line="259" w:lineRule="auto"/>
              <w:ind w:left="0" w:right="0" w:firstLine="0"/>
              <w:jc w:val="left"/>
            </w:pPr>
            <w:r>
              <w:rPr>
                <w:sz w:val="22"/>
              </w:rPr>
              <w:t xml:space="preserve">ДОО </w:t>
            </w:r>
          </w:p>
          <w:p w:rsidR="00AA0573" w:rsidRDefault="001678F5">
            <w:pPr>
              <w:spacing w:after="0" w:line="259" w:lineRule="auto"/>
              <w:ind w:left="0" w:right="0" w:firstLine="0"/>
              <w:jc w:val="left"/>
            </w:pPr>
            <w:r>
              <w:rPr>
                <w:sz w:val="22"/>
              </w:rPr>
              <w:t xml:space="preserve">(обазовательная программа, рабочая программа воспитания, учебный план, план работы ДОО на 2023- 2024уч. год). </w:t>
            </w:r>
          </w:p>
        </w:tc>
        <w:tc>
          <w:tcPr>
            <w:tcW w:w="2146" w:type="dxa"/>
            <w:tcBorders>
              <w:top w:val="single" w:sz="4" w:space="0" w:color="000000"/>
              <w:left w:val="single" w:sz="4" w:space="0" w:color="000000"/>
              <w:bottom w:val="nil"/>
              <w:right w:val="single" w:sz="4" w:space="0" w:color="000000"/>
            </w:tcBorders>
          </w:tcPr>
          <w:p w:rsidR="00AA0573" w:rsidRDefault="001678F5">
            <w:pPr>
              <w:spacing w:after="0" w:line="259" w:lineRule="auto"/>
              <w:ind w:left="2" w:right="45" w:firstLine="0"/>
              <w:jc w:val="left"/>
            </w:pPr>
            <w:r>
              <w:rPr>
                <w:sz w:val="22"/>
              </w:rPr>
              <w:t xml:space="preserve">Оформление групповой документации. Оформление календарно- тематического планирования. Проверка выполнения программы. </w:t>
            </w:r>
          </w:p>
        </w:tc>
        <w:tc>
          <w:tcPr>
            <w:tcW w:w="2271" w:type="dxa"/>
            <w:tcBorders>
              <w:top w:val="single" w:sz="4" w:space="0" w:color="000000"/>
              <w:left w:val="single" w:sz="4" w:space="0" w:color="000000"/>
              <w:bottom w:val="nil"/>
              <w:right w:val="single" w:sz="4" w:space="0" w:color="000000"/>
            </w:tcBorders>
          </w:tcPr>
          <w:p w:rsidR="00AA0573" w:rsidRDefault="001678F5">
            <w:pPr>
              <w:spacing w:after="100" w:line="259" w:lineRule="auto"/>
              <w:ind w:left="2" w:right="0" w:firstLine="0"/>
              <w:jc w:val="left"/>
            </w:pPr>
            <w:r>
              <w:rPr>
                <w:sz w:val="22"/>
              </w:rPr>
              <w:t xml:space="preserve">Анкетирование: </w:t>
            </w:r>
          </w:p>
          <w:p w:rsidR="00AA0573" w:rsidRDefault="001678F5">
            <w:pPr>
              <w:spacing w:after="290" w:line="324" w:lineRule="auto"/>
              <w:ind w:left="2" w:right="0" w:firstLine="0"/>
              <w:jc w:val="left"/>
            </w:pPr>
            <w:r>
              <w:rPr>
                <w:sz w:val="22"/>
              </w:rPr>
              <w:t xml:space="preserve">Профессиональные затруднения. Степень </w:t>
            </w:r>
          </w:p>
          <w:p w:rsidR="00AA0573" w:rsidRDefault="001678F5">
            <w:pPr>
              <w:spacing w:after="0" w:line="259" w:lineRule="auto"/>
              <w:ind w:left="2" w:right="540" w:firstLine="0"/>
              <w:jc w:val="left"/>
            </w:pPr>
            <w:r>
              <w:rPr>
                <w:sz w:val="22"/>
              </w:rPr>
              <w:t xml:space="preserve">Комфортност и нахождения в коллективе. Практическое занятие. «Ведение </w:t>
            </w:r>
          </w:p>
        </w:tc>
        <w:tc>
          <w:tcPr>
            <w:tcW w:w="1839" w:type="dxa"/>
            <w:tcBorders>
              <w:top w:val="single" w:sz="4" w:space="0" w:color="000000"/>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Оформление групповой документации. Составление календарно тематического планирования </w:t>
            </w:r>
          </w:p>
        </w:tc>
      </w:tr>
      <w:tr w:rsidR="00AA0573">
        <w:trPr>
          <w:trHeight w:val="1379"/>
        </w:trPr>
        <w:tc>
          <w:tcPr>
            <w:tcW w:w="2132" w:type="dxa"/>
            <w:tcBorders>
              <w:top w:val="nil"/>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календарно- тематического планирования. Групповая документация. </w:t>
            </w:r>
          </w:p>
        </w:tc>
        <w:tc>
          <w:tcPr>
            <w:tcW w:w="1843" w:type="dxa"/>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c>
          <w:tcPr>
            <w:tcW w:w="2146" w:type="dxa"/>
            <w:tcBorders>
              <w:top w:val="nil"/>
              <w:left w:val="single" w:sz="4" w:space="0" w:color="000000"/>
              <w:bottom w:val="single" w:sz="4" w:space="0" w:color="000000"/>
              <w:right w:val="single" w:sz="4" w:space="0" w:color="000000"/>
            </w:tcBorders>
          </w:tcPr>
          <w:p w:rsidR="00AA0573" w:rsidRDefault="001678F5">
            <w:pPr>
              <w:spacing w:after="345" w:line="259" w:lineRule="auto"/>
              <w:ind w:left="2" w:right="0" w:firstLine="0"/>
              <w:jc w:val="left"/>
            </w:pPr>
            <w:r>
              <w:rPr>
                <w:sz w:val="22"/>
              </w:rPr>
              <w:t xml:space="preserve"> </w:t>
            </w:r>
          </w:p>
          <w:p w:rsidR="00AA0573" w:rsidRDefault="001678F5">
            <w:pPr>
              <w:spacing w:after="0" w:line="259" w:lineRule="auto"/>
              <w:ind w:left="2" w:right="0" w:firstLine="0"/>
              <w:jc w:val="left"/>
            </w:pPr>
            <w:r>
              <w:rPr>
                <w:sz w:val="22"/>
              </w:rPr>
              <w:t xml:space="preserve"> </w:t>
            </w:r>
          </w:p>
        </w:tc>
        <w:tc>
          <w:tcPr>
            <w:tcW w:w="2271" w:type="dxa"/>
            <w:tcBorders>
              <w:top w:val="nil"/>
              <w:left w:val="single" w:sz="4" w:space="0" w:color="000000"/>
              <w:bottom w:val="single" w:sz="4" w:space="0" w:color="000000"/>
              <w:right w:val="single" w:sz="4" w:space="0" w:color="000000"/>
            </w:tcBorders>
          </w:tcPr>
          <w:p w:rsidR="00AA0573" w:rsidRDefault="001678F5">
            <w:pPr>
              <w:spacing w:after="71" w:line="278" w:lineRule="auto"/>
              <w:ind w:left="2" w:right="0" w:firstLine="0"/>
              <w:jc w:val="left"/>
            </w:pPr>
            <w:r>
              <w:rPr>
                <w:sz w:val="22"/>
              </w:rPr>
              <w:t xml:space="preserve">групповой документации». </w:t>
            </w:r>
          </w:p>
          <w:p w:rsidR="00AA0573" w:rsidRDefault="001678F5">
            <w:pPr>
              <w:spacing w:after="0" w:line="259" w:lineRule="auto"/>
              <w:ind w:left="2" w:right="0" w:firstLine="0"/>
              <w:jc w:val="left"/>
            </w:pPr>
            <w:r>
              <w:rPr>
                <w:sz w:val="22"/>
              </w:rPr>
              <w:t xml:space="preserve"> </w:t>
            </w:r>
          </w:p>
        </w:tc>
        <w:tc>
          <w:tcPr>
            <w:tcW w:w="1839" w:type="dxa"/>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r>
    </w:tbl>
    <w:p w:rsidR="00AA0573" w:rsidRDefault="00AA0573">
      <w:pPr>
        <w:spacing w:after="0" w:line="259" w:lineRule="auto"/>
        <w:ind w:left="-773" w:right="11350" w:firstLine="0"/>
        <w:jc w:val="left"/>
      </w:pPr>
    </w:p>
    <w:tbl>
      <w:tblPr>
        <w:tblStyle w:val="TableGrid"/>
        <w:tblW w:w="10228" w:type="dxa"/>
        <w:tblInd w:w="598" w:type="dxa"/>
        <w:tblCellMar>
          <w:top w:w="7" w:type="dxa"/>
          <w:left w:w="5" w:type="dxa"/>
        </w:tblCellMar>
        <w:tblLook w:val="04A0" w:firstRow="1" w:lastRow="0" w:firstColumn="1" w:lastColumn="0" w:noHBand="0" w:noVBand="1"/>
      </w:tblPr>
      <w:tblGrid>
        <w:gridCol w:w="2132"/>
        <w:gridCol w:w="1843"/>
        <w:gridCol w:w="2410"/>
        <w:gridCol w:w="2134"/>
        <w:gridCol w:w="1709"/>
      </w:tblGrid>
      <w:tr w:rsidR="00AA0573">
        <w:trPr>
          <w:trHeight w:val="2794"/>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lastRenderedPageBreak/>
              <w:t xml:space="preserve">Собеседование.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63" w:lineRule="auto"/>
              <w:ind w:left="0" w:right="46" w:firstLine="0"/>
              <w:jc w:val="left"/>
            </w:pPr>
            <w:r>
              <w:rPr>
                <w:sz w:val="22"/>
              </w:rPr>
              <w:t xml:space="preserve">Изучение документации по организации образовательно й деятельности. (Календарно- тематический план (ежедневный), перспективный план </w:t>
            </w:r>
          </w:p>
          <w:p w:rsidR="00AA0573" w:rsidRDefault="001678F5">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Оформление образовательной  программы.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283"/>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сентябрь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2708"/>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Организация оценки индивидуального развития детей.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203" w:firstLine="0"/>
              <w:jc w:val="left"/>
            </w:pPr>
            <w:r>
              <w:rPr>
                <w:sz w:val="22"/>
              </w:rPr>
              <w:t xml:space="preserve">Изучение документация По организации образовательно й деятельности. (Карты развития, мониторинга детей).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43" w:line="236" w:lineRule="auto"/>
              <w:ind w:left="2" w:right="0" w:firstLine="0"/>
              <w:jc w:val="left"/>
            </w:pPr>
            <w:r>
              <w:rPr>
                <w:sz w:val="22"/>
              </w:rPr>
              <w:t xml:space="preserve">Создание диагностических </w:t>
            </w:r>
          </w:p>
          <w:p w:rsidR="00AA0573" w:rsidRDefault="001678F5">
            <w:pPr>
              <w:spacing w:after="0" w:line="259" w:lineRule="auto"/>
              <w:ind w:left="2" w:right="0" w:firstLine="0"/>
            </w:pPr>
            <w:r>
              <w:rPr>
                <w:sz w:val="22"/>
              </w:rPr>
              <w:t xml:space="preserve">(проблемных) ситуаций.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261" w:firstLine="0"/>
              <w:jc w:val="left"/>
            </w:pPr>
            <w:r>
              <w:rPr>
                <w:sz w:val="22"/>
              </w:rPr>
              <w:t xml:space="preserve">Помощь молодому педагогу в проведении диагностического обследования детей Мониторинг детского развития.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214" w:firstLine="0"/>
              <w:jc w:val="left"/>
            </w:pPr>
            <w:r>
              <w:rPr>
                <w:sz w:val="22"/>
              </w:rPr>
              <w:t xml:space="preserve">Карта развития, мониторинга детей </w:t>
            </w: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октябрь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4500"/>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Профессиональны й рост педагога.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75" w:lineRule="auto"/>
              <w:ind w:left="0" w:right="0" w:firstLine="0"/>
              <w:jc w:val="left"/>
            </w:pPr>
            <w:r>
              <w:rPr>
                <w:sz w:val="22"/>
              </w:rPr>
              <w:t xml:space="preserve">Изучение правовых </w:t>
            </w:r>
          </w:p>
          <w:p w:rsidR="00AA0573" w:rsidRDefault="001678F5">
            <w:pPr>
              <w:spacing w:after="0" w:line="239" w:lineRule="auto"/>
              <w:ind w:left="0" w:right="0" w:firstLine="0"/>
              <w:jc w:val="left"/>
            </w:pPr>
            <w:r>
              <w:rPr>
                <w:sz w:val="22"/>
              </w:rPr>
              <w:t xml:space="preserve">документов: Закон РФ об </w:t>
            </w:r>
          </w:p>
          <w:p w:rsidR="00AA0573" w:rsidRDefault="001678F5">
            <w:pPr>
              <w:spacing w:after="0" w:line="259" w:lineRule="auto"/>
              <w:ind w:left="0" w:right="0" w:firstLine="0"/>
              <w:jc w:val="left"/>
            </w:pPr>
            <w:r>
              <w:rPr>
                <w:sz w:val="22"/>
              </w:rPr>
              <w:t xml:space="preserve">образовании; </w:t>
            </w:r>
          </w:p>
          <w:p w:rsidR="00AA0573" w:rsidRDefault="001678F5">
            <w:pPr>
              <w:spacing w:after="13" w:line="259" w:lineRule="auto"/>
              <w:ind w:left="0" w:right="0" w:firstLine="0"/>
              <w:jc w:val="left"/>
            </w:pPr>
            <w:r>
              <w:rPr>
                <w:sz w:val="22"/>
              </w:rPr>
              <w:t xml:space="preserve">ФГОС ДО, ФОП </w:t>
            </w:r>
          </w:p>
          <w:p w:rsidR="00AA0573" w:rsidRDefault="001678F5">
            <w:pPr>
              <w:spacing w:after="0" w:line="259" w:lineRule="auto"/>
              <w:ind w:left="0" w:right="0" w:firstLine="0"/>
              <w:jc w:val="left"/>
            </w:pPr>
            <w:r>
              <w:rPr>
                <w:sz w:val="22"/>
              </w:rPr>
              <w:t xml:space="preserve">ДО </w:t>
            </w:r>
          </w:p>
          <w:p w:rsidR="00AA0573" w:rsidRDefault="001678F5">
            <w:pPr>
              <w:spacing w:after="0" w:line="259" w:lineRule="auto"/>
              <w:ind w:left="0" w:right="0" w:firstLine="0"/>
              <w:jc w:val="left"/>
            </w:pPr>
            <w:r>
              <w:rPr>
                <w:sz w:val="22"/>
              </w:rPr>
              <w:t xml:space="preserve">Должностная инструкция воспитателя.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5" w:lineRule="auto"/>
              <w:ind w:left="2" w:right="0" w:firstLine="0"/>
              <w:jc w:val="left"/>
            </w:pPr>
            <w:r>
              <w:rPr>
                <w:sz w:val="22"/>
              </w:rPr>
              <w:t xml:space="preserve">Педагогическое самообразование: выбор темы, </w:t>
            </w:r>
          </w:p>
          <w:p w:rsidR="00AA0573" w:rsidRDefault="001678F5">
            <w:pPr>
              <w:spacing w:after="0" w:line="259" w:lineRule="auto"/>
              <w:ind w:left="2" w:right="18" w:firstLine="0"/>
              <w:jc w:val="left"/>
            </w:pPr>
            <w:r>
              <w:rPr>
                <w:sz w:val="22"/>
              </w:rPr>
              <w:t xml:space="preserve">постановка целей и задач, подбор литературы по теме самообразования.  Курсы переподготовки, вебинары, конференции, семинары, дистанционные конкурсы .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65" w:lineRule="auto"/>
              <w:ind w:left="2" w:right="20" w:firstLine="0"/>
              <w:jc w:val="left"/>
            </w:pPr>
            <w:r>
              <w:rPr>
                <w:sz w:val="22"/>
              </w:rPr>
              <w:t xml:space="preserve">Консультация по самообразованию.  Беседа «Конфликтные ситуации между детьми и способы их устранения». Обсуждение </w:t>
            </w:r>
          </w:p>
          <w:p w:rsidR="00AA0573" w:rsidRDefault="001678F5">
            <w:pPr>
              <w:spacing w:after="10" w:line="275" w:lineRule="auto"/>
              <w:ind w:left="2" w:right="0" w:firstLine="0"/>
              <w:jc w:val="left"/>
            </w:pPr>
            <w:r>
              <w:rPr>
                <w:sz w:val="22"/>
              </w:rPr>
              <w:t xml:space="preserve">конкретных примеров. </w:t>
            </w:r>
            <w:r>
              <w:rPr>
                <w:sz w:val="22"/>
              </w:rPr>
              <w:tab/>
              <w:t xml:space="preserve">Поиск </w:t>
            </w:r>
          </w:p>
          <w:p w:rsidR="00AA0573" w:rsidRDefault="001678F5">
            <w:pPr>
              <w:spacing w:after="0" w:line="259" w:lineRule="auto"/>
              <w:ind w:left="2" w:right="189" w:firstLine="0"/>
            </w:pPr>
            <w:r>
              <w:rPr>
                <w:sz w:val="22"/>
              </w:rPr>
              <w:t xml:space="preserve">компромиссов и путей выхода из различных ситуаций между детьми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75" w:lineRule="auto"/>
              <w:ind w:left="2" w:right="0" w:firstLine="0"/>
              <w:jc w:val="left"/>
            </w:pPr>
            <w:r>
              <w:rPr>
                <w:sz w:val="22"/>
              </w:rPr>
              <w:t xml:space="preserve">Составление плана по </w:t>
            </w:r>
          </w:p>
          <w:p w:rsidR="00AA0573" w:rsidRDefault="001678F5">
            <w:pPr>
              <w:spacing w:after="0" w:line="259" w:lineRule="auto"/>
              <w:ind w:left="2" w:right="0" w:firstLine="0"/>
            </w:pPr>
            <w:r>
              <w:rPr>
                <w:sz w:val="22"/>
              </w:rPr>
              <w:t>самообразованию</w:t>
            </w:r>
          </w:p>
          <w:p w:rsidR="00AA0573" w:rsidRDefault="001678F5">
            <w:pPr>
              <w:spacing w:after="18" w:line="259" w:lineRule="auto"/>
              <w:ind w:left="2" w:right="0" w:firstLine="0"/>
              <w:jc w:val="left"/>
            </w:pPr>
            <w:r>
              <w:rPr>
                <w:sz w:val="22"/>
              </w:rPr>
              <w:t xml:space="preserve">. </w:t>
            </w:r>
          </w:p>
          <w:p w:rsidR="00AA0573" w:rsidRDefault="001678F5">
            <w:pPr>
              <w:spacing w:after="0" w:line="259" w:lineRule="auto"/>
              <w:ind w:left="2" w:right="0" w:firstLine="0"/>
              <w:jc w:val="left"/>
            </w:pPr>
            <w:r>
              <w:rPr>
                <w:sz w:val="22"/>
              </w:rPr>
              <w:t xml:space="preserve">Запись на курсы переподготовки </w:t>
            </w:r>
          </w:p>
        </w:tc>
      </w:tr>
      <w:tr w:rsidR="00AA0573">
        <w:trPr>
          <w:trHeight w:val="288"/>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ноябрь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bl>
    <w:p w:rsidR="00AA0573" w:rsidRDefault="00AA0573">
      <w:pPr>
        <w:spacing w:after="0" w:line="259" w:lineRule="auto"/>
        <w:ind w:left="-773" w:right="11350" w:firstLine="0"/>
        <w:jc w:val="left"/>
      </w:pPr>
    </w:p>
    <w:tbl>
      <w:tblPr>
        <w:tblStyle w:val="TableGrid"/>
        <w:tblW w:w="10228" w:type="dxa"/>
        <w:tblInd w:w="598" w:type="dxa"/>
        <w:tblCellMar>
          <w:top w:w="7" w:type="dxa"/>
          <w:left w:w="5" w:type="dxa"/>
        </w:tblCellMar>
        <w:tblLook w:val="04A0" w:firstRow="1" w:lastRow="0" w:firstColumn="1" w:lastColumn="0" w:noHBand="0" w:noVBand="1"/>
      </w:tblPr>
      <w:tblGrid>
        <w:gridCol w:w="2657"/>
        <w:gridCol w:w="1742"/>
        <w:gridCol w:w="2130"/>
        <w:gridCol w:w="2037"/>
        <w:gridCol w:w="1662"/>
      </w:tblGrid>
      <w:tr w:rsidR="00AA0573">
        <w:trPr>
          <w:trHeight w:val="3804"/>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209" w:firstLine="0"/>
              <w:jc w:val="left"/>
            </w:pPr>
            <w:r>
              <w:rPr>
                <w:sz w:val="22"/>
              </w:rPr>
              <w:lastRenderedPageBreak/>
              <w:t xml:space="preserve">Виды и организация режимных моментов в ДОО.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92" w:firstLine="0"/>
              <w:jc w:val="left"/>
            </w:pPr>
            <w:r>
              <w:rPr>
                <w:sz w:val="22"/>
              </w:rPr>
              <w:t xml:space="preserve">Изучение документация По организации образовательно й деятельности. (табель посещаемости, утренний фильтр).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0" w:lineRule="auto"/>
              <w:ind w:left="2" w:right="0" w:firstLine="0"/>
              <w:jc w:val="left"/>
            </w:pPr>
            <w:r>
              <w:rPr>
                <w:sz w:val="22"/>
              </w:rPr>
              <w:t xml:space="preserve">Посещение наставником режимных моментов в утренний отрезок времени. </w:t>
            </w:r>
          </w:p>
          <w:p w:rsidR="00AA0573" w:rsidRDefault="001678F5">
            <w:pPr>
              <w:spacing w:after="0" w:line="276" w:lineRule="auto"/>
              <w:ind w:left="2" w:right="140" w:firstLine="0"/>
            </w:pPr>
            <w:r>
              <w:rPr>
                <w:sz w:val="22"/>
              </w:rPr>
              <w:t xml:space="preserve">Организация утреннего приѐма  детей (общение с детьми и </w:t>
            </w:r>
          </w:p>
          <w:p w:rsidR="00AA0573" w:rsidRDefault="001678F5">
            <w:pPr>
              <w:spacing w:after="0" w:line="259" w:lineRule="auto"/>
              <w:ind w:left="2" w:right="140" w:firstLine="0"/>
              <w:jc w:val="left"/>
            </w:pPr>
            <w:r>
              <w:rPr>
                <w:sz w:val="22"/>
              </w:rPr>
              <w:t xml:space="preserve">родителями, индивиду альная работа и игровая деятельность) Ответы н авопросы молодого педагога.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tabs>
                <w:tab w:val="center" w:pos="399"/>
                <w:tab w:val="center" w:pos="1698"/>
              </w:tabs>
              <w:spacing w:after="22" w:line="259" w:lineRule="auto"/>
              <w:ind w:left="0" w:right="0" w:firstLine="0"/>
              <w:jc w:val="left"/>
            </w:pPr>
            <w:r>
              <w:rPr>
                <w:rFonts w:ascii="Calibri" w:eastAsia="Calibri" w:hAnsi="Calibri" w:cs="Calibri"/>
                <w:sz w:val="22"/>
              </w:rPr>
              <w:tab/>
            </w:r>
            <w:r>
              <w:rPr>
                <w:sz w:val="22"/>
              </w:rPr>
              <w:t xml:space="preserve">Мастер - </w:t>
            </w:r>
            <w:r>
              <w:rPr>
                <w:sz w:val="22"/>
              </w:rPr>
              <w:tab/>
              <w:t xml:space="preserve">класс </w:t>
            </w:r>
          </w:p>
          <w:p w:rsidR="00AA0573" w:rsidRDefault="001678F5">
            <w:pPr>
              <w:spacing w:after="17" w:line="263" w:lineRule="auto"/>
              <w:ind w:left="2" w:right="164" w:firstLine="0"/>
              <w:jc w:val="left"/>
            </w:pPr>
            <w:r>
              <w:rPr>
                <w:sz w:val="22"/>
              </w:rPr>
              <w:t xml:space="preserve">«Виды и организация режимных моментов </w:t>
            </w:r>
            <w:r>
              <w:rPr>
                <w:sz w:val="22"/>
              </w:rPr>
              <w:tab/>
              <w:t xml:space="preserve">в </w:t>
            </w:r>
          </w:p>
          <w:p w:rsidR="00AA0573" w:rsidRDefault="001678F5">
            <w:pPr>
              <w:spacing w:after="0" w:line="259" w:lineRule="auto"/>
              <w:ind w:left="2" w:right="0" w:firstLine="0"/>
              <w:jc w:val="left"/>
            </w:pPr>
            <w:r>
              <w:rPr>
                <w:sz w:val="22"/>
              </w:rPr>
              <w:t xml:space="preserve">ДОО». </w:t>
            </w:r>
          </w:p>
          <w:p w:rsidR="00AA0573" w:rsidRDefault="001678F5">
            <w:pPr>
              <w:spacing w:after="17" w:line="261" w:lineRule="auto"/>
              <w:ind w:left="2" w:right="114" w:firstLine="0"/>
              <w:jc w:val="left"/>
            </w:pPr>
            <w:r>
              <w:rPr>
                <w:sz w:val="22"/>
              </w:rPr>
              <w:t xml:space="preserve">Просмотр молодым педагогом режимных моментов. Показ режимных моментов в игровой форме. </w:t>
            </w:r>
          </w:p>
          <w:p w:rsidR="00AA0573" w:rsidRDefault="001678F5">
            <w:pPr>
              <w:spacing w:after="0" w:line="259" w:lineRule="auto"/>
              <w:ind w:left="2" w:right="0" w:firstLine="0"/>
              <w:jc w:val="left"/>
            </w:pPr>
            <w:r>
              <w:rPr>
                <w:sz w:val="22"/>
              </w:rPr>
              <w:t xml:space="preserve">Контроль ведения  документации в группе.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Методически е рекомендации по организации и проведению режимных моментов. </w:t>
            </w: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декабрь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2856"/>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313" w:firstLine="0"/>
              <w:jc w:val="left"/>
            </w:pPr>
            <w:r>
              <w:rPr>
                <w:sz w:val="22"/>
              </w:rPr>
              <w:t xml:space="preserve">Составление Сетки организации образовательной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77" w:lineRule="auto"/>
              <w:ind w:left="0" w:right="0" w:firstLine="0"/>
              <w:jc w:val="left"/>
            </w:pPr>
            <w:r>
              <w:rPr>
                <w:sz w:val="22"/>
              </w:rPr>
              <w:t xml:space="preserve">Изучение правовых </w:t>
            </w:r>
          </w:p>
          <w:p w:rsidR="00AA0573" w:rsidRDefault="001678F5">
            <w:pPr>
              <w:spacing w:after="0" w:line="259" w:lineRule="auto"/>
              <w:ind w:left="0" w:right="0" w:firstLine="0"/>
              <w:jc w:val="left"/>
            </w:pPr>
            <w:r>
              <w:rPr>
                <w:sz w:val="22"/>
              </w:rPr>
              <w:t xml:space="preserve">документов: Закон РФ об образовании; ФГОС ДО.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110" w:firstLine="0"/>
              <w:jc w:val="left"/>
            </w:pPr>
            <w:r>
              <w:rPr>
                <w:sz w:val="22"/>
              </w:rPr>
              <w:t xml:space="preserve">Посещение образовательной деятельности молодого воспитателя с целью выявления затруднений, оказания методической помощи.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16" w:line="263" w:lineRule="auto"/>
              <w:ind w:left="2" w:right="0" w:firstLine="0"/>
              <w:jc w:val="left"/>
            </w:pPr>
            <w:r>
              <w:rPr>
                <w:sz w:val="22"/>
              </w:rPr>
              <w:t xml:space="preserve">Взаимопосещение образовательной деятельности. Консультация </w:t>
            </w:r>
          </w:p>
          <w:p w:rsidR="00AA0573" w:rsidRDefault="001678F5">
            <w:pPr>
              <w:spacing w:after="0" w:line="259" w:lineRule="auto"/>
              <w:ind w:left="2" w:right="0" w:firstLine="0"/>
              <w:jc w:val="left"/>
            </w:pPr>
            <w:r>
              <w:rPr>
                <w:sz w:val="22"/>
              </w:rPr>
              <w:t xml:space="preserve">«Организация образовательной деятельности».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Самоанализ образовательной деятельности </w:t>
            </w: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январь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4453"/>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Организация работы с родителями (законными представителями) воспитанников.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6" w:lineRule="auto"/>
              <w:ind w:left="0" w:right="0" w:firstLine="0"/>
              <w:jc w:val="left"/>
            </w:pPr>
            <w:r>
              <w:rPr>
                <w:sz w:val="22"/>
              </w:rPr>
              <w:t xml:space="preserve">Изучение правовых документов: Семейный кодекс РФ. </w:t>
            </w:r>
          </w:p>
          <w:p w:rsidR="00AA0573" w:rsidRDefault="001678F5">
            <w:pPr>
              <w:spacing w:after="0" w:line="259" w:lineRule="auto"/>
              <w:ind w:left="0" w:right="0" w:firstLine="0"/>
              <w:jc w:val="left"/>
            </w:pPr>
            <w:r>
              <w:rPr>
                <w:sz w:val="22"/>
              </w:rPr>
              <w:t xml:space="preserve">Документация по организации образовательной деятельности. (план работы с родителями, протоколы родительских собраний) .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41" w:line="237" w:lineRule="auto"/>
              <w:ind w:left="2" w:right="13" w:firstLine="0"/>
              <w:jc w:val="left"/>
            </w:pPr>
            <w:r>
              <w:rPr>
                <w:sz w:val="22"/>
              </w:rPr>
              <w:t xml:space="preserve">Организация совместных занятий, </w:t>
            </w:r>
          </w:p>
          <w:p w:rsidR="00AA0573" w:rsidRDefault="001678F5">
            <w:pPr>
              <w:tabs>
                <w:tab w:val="center" w:pos="370"/>
                <w:tab w:val="center" w:pos="1492"/>
              </w:tabs>
              <w:spacing w:after="23" w:line="259" w:lineRule="auto"/>
              <w:ind w:left="0" w:right="0" w:firstLine="0"/>
              <w:jc w:val="left"/>
            </w:pPr>
            <w:r>
              <w:rPr>
                <w:rFonts w:ascii="Calibri" w:eastAsia="Calibri" w:hAnsi="Calibri" w:cs="Calibri"/>
                <w:sz w:val="22"/>
              </w:rPr>
              <w:tab/>
            </w:r>
            <w:r>
              <w:rPr>
                <w:sz w:val="22"/>
              </w:rPr>
              <w:t xml:space="preserve">досугов </w:t>
            </w:r>
            <w:r>
              <w:rPr>
                <w:sz w:val="22"/>
              </w:rPr>
              <w:tab/>
              <w:t xml:space="preserve">с </w:t>
            </w:r>
          </w:p>
          <w:p w:rsidR="00AA0573" w:rsidRDefault="001678F5">
            <w:pPr>
              <w:spacing w:after="0" w:line="259" w:lineRule="auto"/>
              <w:ind w:left="2" w:right="0" w:firstLine="0"/>
              <w:jc w:val="left"/>
            </w:pPr>
            <w:r>
              <w:rPr>
                <w:sz w:val="22"/>
              </w:rPr>
              <w:t xml:space="preserve">родителями </w:t>
            </w:r>
          </w:p>
          <w:p w:rsidR="00AA0573" w:rsidRDefault="001678F5">
            <w:pPr>
              <w:spacing w:after="0" w:line="259" w:lineRule="auto"/>
              <w:ind w:left="2" w:right="0" w:firstLine="0"/>
              <w:jc w:val="left"/>
            </w:pPr>
            <w:r>
              <w:rPr>
                <w:sz w:val="22"/>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153" w:firstLine="0"/>
              <w:jc w:val="left"/>
            </w:pPr>
            <w:r>
              <w:rPr>
                <w:sz w:val="22"/>
              </w:rPr>
              <w:t xml:space="preserve">Помощь молодому педагогу в формировании у родителей практических навыков воспитания. Родительская гостиная: «Чем и как занять ребенка дома в выходные».  Взаимопосещение родительского собрания.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Ведение документации </w:t>
            </w: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февраль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1246"/>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Организация проектноисследовательской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2" w:firstLine="0"/>
              <w:jc w:val="left"/>
            </w:pPr>
            <w:r>
              <w:rPr>
                <w:sz w:val="22"/>
              </w:rPr>
              <w:t xml:space="preserve">Изучение технологии исследовательс кой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211" w:firstLine="0"/>
            </w:pPr>
            <w:r>
              <w:rPr>
                <w:sz w:val="22"/>
              </w:rPr>
              <w:t xml:space="preserve">Просмотр наставником опытно- эксперимента льной деятельности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Беседа. Проектная деятельность в ДОО каксредство взаимодействия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Самоанализ, устранение замечаний по факту </w:t>
            </w:r>
          </w:p>
        </w:tc>
      </w:tr>
    </w:tbl>
    <w:p w:rsidR="00AA0573" w:rsidRDefault="00AA0573">
      <w:pPr>
        <w:spacing w:after="0" w:line="259" w:lineRule="auto"/>
        <w:ind w:left="-773" w:right="11350" w:firstLine="0"/>
        <w:jc w:val="left"/>
      </w:pPr>
    </w:p>
    <w:tbl>
      <w:tblPr>
        <w:tblStyle w:val="TableGrid"/>
        <w:tblW w:w="10228" w:type="dxa"/>
        <w:tblInd w:w="598" w:type="dxa"/>
        <w:tblCellMar>
          <w:top w:w="7" w:type="dxa"/>
          <w:left w:w="5" w:type="dxa"/>
          <w:right w:w="49" w:type="dxa"/>
        </w:tblCellMar>
        <w:tblLook w:val="04A0" w:firstRow="1" w:lastRow="0" w:firstColumn="1" w:lastColumn="0" w:noHBand="0" w:noVBand="1"/>
      </w:tblPr>
      <w:tblGrid>
        <w:gridCol w:w="2132"/>
        <w:gridCol w:w="1843"/>
        <w:gridCol w:w="2410"/>
        <w:gridCol w:w="2134"/>
        <w:gridCol w:w="1709"/>
      </w:tblGrid>
      <w:tr w:rsidR="00AA0573">
        <w:trPr>
          <w:trHeight w:val="3171"/>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lastRenderedPageBreak/>
              <w:t xml:space="preserve">воспитанников.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деятельности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17" w:line="261" w:lineRule="auto"/>
              <w:ind w:left="2" w:right="0" w:firstLine="0"/>
              <w:jc w:val="left"/>
            </w:pPr>
            <w:r>
              <w:rPr>
                <w:sz w:val="22"/>
              </w:rPr>
              <w:t xml:space="preserve">во второй половине дня. Давать детям возможность проводить эксперименты самостоятельно. Обобщать полученные </w:t>
            </w:r>
          </w:p>
          <w:p w:rsidR="00AA0573" w:rsidRDefault="001678F5">
            <w:pPr>
              <w:spacing w:after="0" w:line="259" w:lineRule="auto"/>
              <w:ind w:left="2" w:right="681" w:firstLine="0"/>
              <w:jc w:val="left"/>
            </w:pPr>
            <w:r>
              <w:rPr>
                <w:sz w:val="22"/>
              </w:rPr>
              <w:t xml:space="preserve">действия путем результата.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пед агогов ДОО, детей иродителей.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просмотра </w:t>
            </w: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март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2871"/>
        </w:trPr>
        <w:tc>
          <w:tcPr>
            <w:tcW w:w="2132"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63" w:lineRule="auto"/>
              <w:ind w:left="0" w:right="74" w:firstLine="0"/>
              <w:jc w:val="left"/>
            </w:pPr>
            <w:r>
              <w:rPr>
                <w:sz w:val="22"/>
              </w:rPr>
              <w:t xml:space="preserve">Инновационные технологии и процессыв обучении. </w:t>
            </w:r>
          </w:p>
          <w:p w:rsidR="00AA0573" w:rsidRDefault="001678F5">
            <w:pPr>
              <w:spacing w:after="20" w:line="259" w:lineRule="auto"/>
              <w:ind w:left="0" w:right="0" w:firstLine="0"/>
              <w:jc w:val="left"/>
            </w:pPr>
            <w:r>
              <w:rPr>
                <w:sz w:val="22"/>
              </w:rPr>
              <w:t xml:space="preserve">Использование </w:t>
            </w:r>
          </w:p>
          <w:p w:rsidR="00AA0573" w:rsidRDefault="001678F5">
            <w:pPr>
              <w:spacing w:after="0" w:line="259" w:lineRule="auto"/>
              <w:ind w:left="0" w:right="0" w:firstLine="0"/>
              <w:jc w:val="left"/>
            </w:pPr>
            <w:r>
              <w:rPr>
                <w:sz w:val="22"/>
              </w:rPr>
              <w:t xml:space="preserve">ИКТтехнологий. </w:t>
            </w:r>
          </w:p>
        </w:tc>
        <w:tc>
          <w:tcPr>
            <w:tcW w:w="1843" w:type="dxa"/>
            <w:tcBorders>
              <w:top w:val="single" w:sz="4" w:space="0" w:color="000000"/>
              <w:left w:val="single" w:sz="4" w:space="0" w:color="000000"/>
              <w:bottom w:val="single" w:sz="4" w:space="0" w:color="000000"/>
              <w:right w:val="single" w:sz="4" w:space="0" w:color="000000"/>
            </w:tcBorders>
          </w:tcPr>
          <w:p w:rsidR="00AA0573" w:rsidRDefault="001678F5">
            <w:pPr>
              <w:spacing w:after="25" w:line="253" w:lineRule="auto"/>
              <w:ind w:left="0" w:right="0" w:firstLine="0"/>
              <w:jc w:val="left"/>
            </w:pPr>
            <w:r>
              <w:rPr>
                <w:sz w:val="22"/>
              </w:rPr>
              <w:t xml:space="preserve">Изучение технологии социализации детей дошкольного возраста» </w:t>
            </w:r>
          </w:p>
          <w:p w:rsidR="00AA0573" w:rsidRDefault="001678F5">
            <w:pPr>
              <w:spacing w:after="0" w:line="259" w:lineRule="auto"/>
              <w:ind w:left="0" w:right="0" w:firstLine="0"/>
              <w:jc w:val="left"/>
            </w:pPr>
            <w:r>
              <w:rPr>
                <w:sz w:val="22"/>
              </w:rPr>
              <w:t xml:space="preserve">ГришаеваН.П. </w:t>
            </w:r>
          </w:p>
        </w:tc>
        <w:tc>
          <w:tcPr>
            <w:tcW w:w="2410"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165" w:firstLine="0"/>
              <w:jc w:val="left"/>
            </w:pPr>
            <w:r>
              <w:rPr>
                <w:sz w:val="22"/>
              </w:rPr>
              <w:t xml:space="preserve">Анализ электронного портфолио наставника. Ознакомление с требованиями и вариантами оформления профессионального портфолио. </w:t>
            </w:r>
          </w:p>
        </w:tc>
        <w:tc>
          <w:tcPr>
            <w:tcW w:w="2134"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7" w:lineRule="auto"/>
              <w:ind w:left="2" w:right="0" w:firstLine="0"/>
              <w:jc w:val="left"/>
            </w:pPr>
            <w:r>
              <w:rPr>
                <w:sz w:val="22"/>
              </w:rPr>
              <w:t xml:space="preserve">Мастер-класс. Показ наставником мероприятия </w:t>
            </w:r>
          </w:p>
          <w:p w:rsidR="00AA0573" w:rsidRDefault="001678F5">
            <w:pPr>
              <w:spacing w:after="5" w:line="274" w:lineRule="auto"/>
              <w:ind w:left="2" w:right="0" w:firstLine="0"/>
              <w:jc w:val="left"/>
            </w:pPr>
            <w:r>
              <w:rPr>
                <w:sz w:val="22"/>
              </w:rPr>
              <w:t xml:space="preserve">«Рефлексивный круг». </w:t>
            </w:r>
          </w:p>
          <w:p w:rsidR="00AA0573" w:rsidRDefault="001678F5">
            <w:pPr>
              <w:spacing w:after="0" w:line="259" w:lineRule="auto"/>
              <w:ind w:left="2" w:right="0" w:firstLine="0"/>
              <w:jc w:val="left"/>
            </w:pPr>
            <w:r>
              <w:rPr>
                <w:sz w:val="22"/>
              </w:rPr>
              <w:t xml:space="preserve">Проверить ведение документации в группе.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Заполнение документации </w:t>
            </w: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апрель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485"/>
        </w:trPr>
        <w:tc>
          <w:tcPr>
            <w:tcW w:w="2132" w:type="dxa"/>
            <w:vMerge w:val="restart"/>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Организация развивающей предметн- пространственной среды в группе. </w:t>
            </w:r>
          </w:p>
        </w:tc>
        <w:tc>
          <w:tcPr>
            <w:tcW w:w="1843" w:type="dxa"/>
            <w:tcBorders>
              <w:top w:val="single" w:sz="4" w:space="0" w:color="000000"/>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Изучение </w:t>
            </w:r>
            <w:hyperlink r:id="rId6">
              <w:r>
                <w:rPr>
                  <w:sz w:val="22"/>
                </w:rPr>
                <w:t>санитарные</w:t>
              </w:r>
            </w:hyperlink>
            <w:hyperlink r:id="rId7">
              <w:r>
                <w:rPr>
                  <w:sz w:val="22"/>
                </w:rPr>
                <w:t xml:space="preserve"> </w:t>
              </w:r>
            </w:hyperlink>
          </w:p>
        </w:tc>
        <w:tc>
          <w:tcPr>
            <w:tcW w:w="2410" w:type="dxa"/>
            <w:vMerge w:val="restart"/>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Обсуждение (принципы построения, наличие игровых зон, их оснащение, смена материала). Организация самостоятельной деятельности детей. </w:t>
            </w:r>
          </w:p>
        </w:tc>
        <w:tc>
          <w:tcPr>
            <w:tcW w:w="2134" w:type="dxa"/>
            <w:vMerge w:val="restart"/>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189" w:firstLine="0"/>
              <w:jc w:val="left"/>
            </w:pPr>
            <w:r>
              <w:rPr>
                <w:sz w:val="22"/>
              </w:rPr>
              <w:t xml:space="preserve">Консультация по организации предметно- развивающей среды в группе. </w:t>
            </w:r>
          </w:p>
        </w:tc>
        <w:tc>
          <w:tcPr>
            <w:tcW w:w="1709" w:type="dxa"/>
            <w:vMerge w:val="restart"/>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Создание в группе РППС </w:t>
            </w:r>
          </w:p>
        </w:tc>
      </w:tr>
      <w:tr w:rsidR="00AA0573">
        <w:trPr>
          <w:trHeight w:val="254"/>
        </w:trPr>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1843" w:type="dxa"/>
            <w:tcBorders>
              <w:top w:val="nil"/>
              <w:left w:val="single" w:sz="4" w:space="0" w:color="000000"/>
              <w:bottom w:val="nil"/>
              <w:right w:val="single" w:sz="4" w:space="0" w:color="000000"/>
            </w:tcBorders>
          </w:tcPr>
          <w:p w:rsidR="00AA0573" w:rsidRDefault="00B62016">
            <w:pPr>
              <w:spacing w:after="0" w:line="259" w:lineRule="auto"/>
              <w:ind w:left="0" w:right="0" w:firstLine="0"/>
              <w:jc w:val="left"/>
            </w:pPr>
            <w:hyperlink r:id="rId8">
              <w:r w:rsidR="001678F5">
                <w:rPr>
                  <w:sz w:val="22"/>
                </w:rPr>
                <w:t>правил</w:t>
              </w:r>
            </w:hyperlink>
            <w:hyperlink r:id="rId9">
              <w:r w:rsidR="001678F5">
                <w:rPr>
                  <w:sz w:val="22"/>
                </w:rPr>
                <w:t xml:space="preserve">аСП </w:t>
              </w:r>
            </w:hyperlink>
            <w:hyperlink r:id="rId10">
              <w:r w:rsidR="001678F5">
                <w:rPr>
                  <w:sz w:val="22"/>
                </w:rPr>
                <w:t xml:space="preserve"> </w:t>
              </w:r>
            </w:hyperlink>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252"/>
        </w:trPr>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1843" w:type="dxa"/>
            <w:tcBorders>
              <w:top w:val="nil"/>
              <w:left w:val="single" w:sz="4" w:space="0" w:color="000000"/>
              <w:bottom w:val="nil"/>
              <w:right w:val="single" w:sz="4" w:space="0" w:color="000000"/>
            </w:tcBorders>
          </w:tcPr>
          <w:p w:rsidR="00AA0573" w:rsidRDefault="00B62016">
            <w:pPr>
              <w:spacing w:after="0" w:line="259" w:lineRule="auto"/>
              <w:ind w:left="0" w:right="0" w:firstLine="0"/>
              <w:jc w:val="left"/>
            </w:pPr>
            <w:hyperlink r:id="rId11">
              <w:r w:rsidR="001678F5">
                <w:rPr>
                  <w:sz w:val="22"/>
                </w:rPr>
                <w:t>2.4.3648</w:t>
              </w:r>
            </w:hyperlink>
            <w:hyperlink r:id="rId12">
              <w:r w:rsidR="001678F5">
                <w:rPr>
                  <w:sz w:val="22"/>
                </w:rPr>
                <w:t>-</w:t>
              </w:r>
            </w:hyperlink>
            <w:hyperlink r:id="rId13">
              <w:r w:rsidR="001678F5">
                <w:rPr>
                  <w:sz w:val="22"/>
                </w:rPr>
                <w:t>20</w:t>
              </w:r>
            </w:hyperlink>
            <w:hyperlink r:id="rId14">
              <w:r w:rsidR="001678F5">
                <w:rPr>
                  <w:sz w:val="22"/>
                </w:rPr>
                <w:t xml:space="preserve"> </w:t>
              </w:r>
            </w:hyperlink>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r>
      <w:tr w:rsidR="00AA0573">
        <w:trPr>
          <w:trHeight w:val="1042"/>
        </w:trPr>
        <w:tc>
          <w:tcPr>
            <w:tcW w:w="0" w:type="auto"/>
            <w:vMerge/>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c>
          <w:tcPr>
            <w:tcW w:w="1843" w:type="dxa"/>
            <w:tcBorders>
              <w:top w:val="nil"/>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r>
      <w:tr w:rsidR="00AA0573">
        <w:trPr>
          <w:trHeight w:val="286"/>
        </w:trPr>
        <w:tc>
          <w:tcPr>
            <w:tcW w:w="8519" w:type="dxa"/>
            <w:gridSpan w:val="4"/>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май </w:t>
            </w:r>
          </w:p>
        </w:tc>
        <w:tc>
          <w:tcPr>
            <w:tcW w:w="1709" w:type="dxa"/>
            <w:tcBorders>
              <w:top w:val="single" w:sz="4" w:space="0" w:color="000000"/>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 </w:t>
            </w:r>
          </w:p>
        </w:tc>
      </w:tr>
      <w:tr w:rsidR="00AA0573">
        <w:trPr>
          <w:trHeight w:val="531"/>
        </w:trPr>
        <w:tc>
          <w:tcPr>
            <w:tcW w:w="2132" w:type="dxa"/>
            <w:tcBorders>
              <w:top w:val="single" w:sz="4" w:space="0" w:color="000000"/>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Проведение </w:t>
            </w:r>
          </w:p>
        </w:tc>
        <w:tc>
          <w:tcPr>
            <w:tcW w:w="1843" w:type="dxa"/>
            <w:tcBorders>
              <w:top w:val="single" w:sz="4" w:space="0" w:color="000000"/>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Знакомство с </w:t>
            </w:r>
          </w:p>
        </w:tc>
        <w:tc>
          <w:tcPr>
            <w:tcW w:w="2410" w:type="dxa"/>
            <w:tcBorders>
              <w:top w:val="single" w:sz="4" w:space="0" w:color="000000"/>
              <w:left w:val="single" w:sz="4" w:space="0" w:color="000000"/>
              <w:bottom w:val="nil"/>
              <w:right w:val="single" w:sz="4" w:space="0" w:color="000000"/>
            </w:tcBorders>
          </w:tcPr>
          <w:p w:rsidR="00AA0573" w:rsidRDefault="001678F5">
            <w:pPr>
              <w:spacing w:after="0" w:line="259" w:lineRule="auto"/>
              <w:ind w:left="2" w:right="248" w:firstLine="0"/>
              <w:jc w:val="left"/>
            </w:pPr>
            <w:r>
              <w:rPr>
                <w:sz w:val="22"/>
              </w:rPr>
              <w:t xml:space="preserve">Помощь в проведении </w:t>
            </w:r>
          </w:p>
        </w:tc>
        <w:tc>
          <w:tcPr>
            <w:tcW w:w="2134" w:type="dxa"/>
            <w:tcBorders>
              <w:top w:val="single" w:sz="4" w:space="0" w:color="000000"/>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Заполнение </w:t>
            </w:r>
          </w:p>
        </w:tc>
        <w:tc>
          <w:tcPr>
            <w:tcW w:w="1709" w:type="dxa"/>
            <w:tcBorders>
              <w:top w:val="single" w:sz="4" w:space="0" w:color="000000"/>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Отчет о </w:t>
            </w:r>
          </w:p>
        </w:tc>
      </w:tr>
      <w:tr w:rsidR="00AA0573">
        <w:trPr>
          <w:trHeight w:val="253"/>
        </w:trPr>
        <w:tc>
          <w:tcPr>
            <w:tcW w:w="2132"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мониторинга </w:t>
            </w:r>
          </w:p>
        </w:tc>
        <w:tc>
          <w:tcPr>
            <w:tcW w:w="1843"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правилами </w:t>
            </w:r>
          </w:p>
        </w:tc>
        <w:tc>
          <w:tcPr>
            <w:tcW w:w="2410"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мониторинга. </w:t>
            </w:r>
          </w:p>
        </w:tc>
        <w:tc>
          <w:tcPr>
            <w:tcW w:w="2134"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индивидуальных </w:t>
            </w:r>
          </w:p>
        </w:tc>
        <w:tc>
          <w:tcPr>
            <w:tcW w:w="1709"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результатах </w:t>
            </w:r>
          </w:p>
        </w:tc>
      </w:tr>
      <w:tr w:rsidR="00AA0573">
        <w:trPr>
          <w:trHeight w:val="516"/>
        </w:trPr>
        <w:tc>
          <w:tcPr>
            <w:tcW w:w="2132" w:type="dxa"/>
            <w:tcBorders>
              <w:top w:val="nil"/>
              <w:left w:val="single" w:sz="4" w:space="0" w:color="000000"/>
              <w:bottom w:val="single" w:sz="24" w:space="0" w:color="FFFFFF"/>
              <w:right w:val="single" w:sz="4" w:space="0" w:color="000000"/>
            </w:tcBorders>
          </w:tcPr>
          <w:p w:rsidR="00AA0573" w:rsidRDefault="001678F5">
            <w:pPr>
              <w:spacing w:after="0" w:line="259" w:lineRule="auto"/>
              <w:ind w:left="0" w:right="0" w:firstLine="0"/>
              <w:jc w:val="left"/>
            </w:pPr>
            <w:r>
              <w:rPr>
                <w:sz w:val="22"/>
              </w:rPr>
              <w:t xml:space="preserve">освоения </w:t>
            </w:r>
          </w:p>
        </w:tc>
        <w:tc>
          <w:tcPr>
            <w:tcW w:w="1843" w:type="dxa"/>
            <w:tcBorders>
              <w:top w:val="nil"/>
              <w:left w:val="single" w:sz="4" w:space="0" w:color="000000"/>
              <w:bottom w:val="single" w:sz="24" w:space="0" w:color="FFFFFF"/>
              <w:right w:val="single" w:sz="4" w:space="0" w:color="000000"/>
            </w:tcBorders>
          </w:tcPr>
          <w:p w:rsidR="00AA0573" w:rsidRDefault="001678F5">
            <w:pPr>
              <w:spacing w:after="0" w:line="259" w:lineRule="auto"/>
              <w:ind w:left="0" w:right="0" w:firstLine="0"/>
              <w:jc w:val="left"/>
            </w:pPr>
            <w:r>
              <w:rPr>
                <w:sz w:val="22"/>
              </w:rPr>
              <w:t xml:space="preserve">проведения </w:t>
            </w:r>
          </w:p>
        </w:tc>
        <w:tc>
          <w:tcPr>
            <w:tcW w:w="2410" w:type="dxa"/>
            <w:tcBorders>
              <w:top w:val="nil"/>
              <w:left w:val="single" w:sz="4" w:space="0" w:color="000000"/>
              <w:bottom w:val="single" w:sz="24" w:space="0" w:color="FFFFFF"/>
              <w:right w:val="single" w:sz="4" w:space="0" w:color="000000"/>
            </w:tcBorders>
          </w:tcPr>
          <w:p w:rsidR="00AA0573" w:rsidRDefault="001678F5">
            <w:pPr>
              <w:spacing w:after="0" w:line="259" w:lineRule="auto"/>
              <w:ind w:left="2" w:right="0" w:firstLine="0"/>
              <w:jc w:val="left"/>
            </w:pPr>
            <w:r>
              <w:rPr>
                <w:sz w:val="22"/>
              </w:rPr>
              <w:t xml:space="preserve">Оказание помощи в </w:t>
            </w:r>
          </w:p>
        </w:tc>
        <w:tc>
          <w:tcPr>
            <w:tcW w:w="2134" w:type="dxa"/>
            <w:vMerge w:val="restart"/>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образовательных маршрутов. </w:t>
            </w:r>
          </w:p>
        </w:tc>
        <w:tc>
          <w:tcPr>
            <w:tcW w:w="1709" w:type="dxa"/>
            <w:tcBorders>
              <w:top w:val="nil"/>
              <w:left w:val="single" w:sz="4" w:space="0" w:color="000000"/>
              <w:bottom w:val="single" w:sz="24" w:space="0" w:color="FFFFFF"/>
              <w:right w:val="single" w:sz="4" w:space="0" w:color="000000"/>
            </w:tcBorders>
          </w:tcPr>
          <w:p w:rsidR="00AA0573" w:rsidRDefault="001678F5">
            <w:pPr>
              <w:spacing w:after="0" w:line="259" w:lineRule="auto"/>
              <w:ind w:left="2" w:right="227" w:firstLine="0"/>
              <w:jc w:val="left"/>
            </w:pPr>
            <w:r>
              <w:rPr>
                <w:sz w:val="22"/>
              </w:rPr>
              <w:t xml:space="preserve">наставническ о </w:t>
            </w:r>
          </w:p>
        </w:tc>
      </w:tr>
      <w:tr w:rsidR="00AA0573">
        <w:trPr>
          <w:trHeight w:val="303"/>
        </w:trPr>
        <w:tc>
          <w:tcPr>
            <w:tcW w:w="2132" w:type="dxa"/>
            <w:tcBorders>
              <w:top w:val="single" w:sz="24" w:space="0" w:color="FFFFFF"/>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образовательной </w:t>
            </w:r>
          </w:p>
        </w:tc>
        <w:tc>
          <w:tcPr>
            <w:tcW w:w="1843" w:type="dxa"/>
            <w:tcBorders>
              <w:top w:val="single" w:sz="24" w:space="0" w:color="FFFFFF"/>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педагогической </w:t>
            </w:r>
          </w:p>
        </w:tc>
        <w:tc>
          <w:tcPr>
            <w:tcW w:w="2410" w:type="dxa"/>
            <w:tcBorders>
              <w:top w:val="single" w:sz="24" w:space="0" w:color="FFFFFF"/>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составлении анализа </w:t>
            </w:r>
          </w:p>
        </w:tc>
        <w:tc>
          <w:tcPr>
            <w:tcW w:w="0" w:type="auto"/>
            <w:vMerge/>
            <w:tcBorders>
              <w:top w:val="nil"/>
              <w:left w:val="single" w:sz="4" w:space="0" w:color="000000"/>
              <w:bottom w:val="nil"/>
              <w:right w:val="single" w:sz="4" w:space="0" w:color="000000"/>
            </w:tcBorders>
          </w:tcPr>
          <w:p w:rsidR="00AA0573" w:rsidRDefault="00AA0573">
            <w:pPr>
              <w:spacing w:after="160" w:line="259" w:lineRule="auto"/>
              <w:ind w:left="0" w:right="0" w:firstLine="0"/>
              <w:jc w:val="left"/>
            </w:pPr>
          </w:p>
        </w:tc>
        <w:tc>
          <w:tcPr>
            <w:tcW w:w="1709" w:type="dxa"/>
            <w:tcBorders>
              <w:top w:val="single" w:sz="24" w:space="0" w:color="FFFFFF"/>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й работы, </w:t>
            </w:r>
          </w:p>
        </w:tc>
      </w:tr>
      <w:tr w:rsidR="00AA0573">
        <w:trPr>
          <w:trHeight w:val="507"/>
        </w:trPr>
        <w:tc>
          <w:tcPr>
            <w:tcW w:w="2132"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программы </w:t>
            </w:r>
          </w:p>
        </w:tc>
        <w:tc>
          <w:tcPr>
            <w:tcW w:w="1843"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диагностики, с </w:t>
            </w:r>
          </w:p>
        </w:tc>
        <w:tc>
          <w:tcPr>
            <w:tcW w:w="2410"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воспитательной </w:t>
            </w:r>
          </w:p>
        </w:tc>
        <w:tc>
          <w:tcPr>
            <w:tcW w:w="2134" w:type="dxa"/>
            <w:tcBorders>
              <w:top w:val="nil"/>
              <w:left w:val="single" w:sz="4" w:space="0" w:color="000000"/>
              <w:bottom w:val="nil"/>
              <w:right w:val="single" w:sz="4" w:space="0" w:color="000000"/>
            </w:tcBorders>
          </w:tcPr>
          <w:p w:rsidR="00AA0573" w:rsidRDefault="001678F5">
            <w:pPr>
              <w:spacing w:after="0" w:line="259" w:lineRule="auto"/>
              <w:ind w:left="2" w:right="291" w:firstLine="0"/>
              <w:jc w:val="left"/>
            </w:pPr>
            <w:r>
              <w:rPr>
                <w:sz w:val="22"/>
              </w:rPr>
              <w:t xml:space="preserve">Помощь молодому </w:t>
            </w:r>
          </w:p>
        </w:tc>
        <w:tc>
          <w:tcPr>
            <w:tcW w:w="1709" w:type="dxa"/>
            <w:tcBorders>
              <w:top w:val="nil"/>
              <w:left w:val="single" w:sz="4" w:space="0" w:color="000000"/>
              <w:bottom w:val="nil"/>
              <w:right w:val="single" w:sz="4" w:space="0" w:color="000000"/>
            </w:tcBorders>
          </w:tcPr>
          <w:p w:rsidR="00AA0573" w:rsidRDefault="001678F5">
            <w:pPr>
              <w:spacing w:after="6" w:line="259" w:lineRule="auto"/>
              <w:ind w:left="2" w:right="0" w:firstLine="0"/>
              <w:jc w:val="left"/>
            </w:pPr>
            <w:r>
              <w:rPr>
                <w:sz w:val="22"/>
              </w:rPr>
              <w:t xml:space="preserve">собеседовани </w:t>
            </w:r>
          </w:p>
          <w:p w:rsidR="00AA0573" w:rsidRDefault="001678F5">
            <w:pPr>
              <w:spacing w:after="0" w:line="259" w:lineRule="auto"/>
              <w:ind w:left="2" w:right="0" w:firstLine="0"/>
              <w:jc w:val="left"/>
            </w:pPr>
            <w:r>
              <w:rPr>
                <w:sz w:val="22"/>
              </w:rPr>
              <w:t xml:space="preserve">е </w:t>
            </w:r>
          </w:p>
        </w:tc>
      </w:tr>
      <w:tr w:rsidR="00AA0573">
        <w:trPr>
          <w:trHeight w:val="349"/>
        </w:trPr>
        <w:tc>
          <w:tcPr>
            <w:tcW w:w="2132"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воспитанниками. </w:t>
            </w:r>
          </w:p>
        </w:tc>
        <w:tc>
          <w:tcPr>
            <w:tcW w:w="1843" w:type="dxa"/>
            <w:tcBorders>
              <w:top w:val="nil"/>
              <w:left w:val="single" w:sz="4" w:space="0" w:color="000000"/>
              <w:bottom w:val="nil"/>
              <w:right w:val="single" w:sz="4" w:space="0" w:color="000000"/>
            </w:tcBorders>
          </w:tcPr>
          <w:p w:rsidR="00AA0573" w:rsidRDefault="001678F5">
            <w:pPr>
              <w:spacing w:after="0" w:line="259" w:lineRule="auto"/>
              <w:ind w:left="0" w:right="0" w:firstLine="0"/>
            </w:pPr>
            <w:r>
              <w:rPr>
                <w:sz w:val="22"/>
              </w:rPr>
              <w:t xml:space="preserve">диагностическ им </w:t>
            </w:r>
          </w:p>
        </w:tc>
        <w:tc>
          <w:tcPr>
            <w:tcW w:w="2410"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работы за год. </w:t>
            </w:r>
          </w:p>
        </w:tc>
        <w:tc>
          <w:tcPr>
            <w:tcW w:w="2134"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педагогу в </w:t>
            </w:r>
          </w:p>
        </w:tc>
        <w:tc>
          <w:tcPr>
            <w:tcW w:w="1709"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по итогам за </w:t>
            </w:r>
          </w:p>
        </w:tc>
      </w:tr>
      <w:tr w:rsidR="00AA0573">
        <w:trPr>
          <w:trHeight w:val="457"/>
        </w:trPr>
        <w:tc>
          <w:tcPr>
            <w:tcW w:w="2132" w:type="dxa"/>
            <w:tcBorders>
              <w:top w:val="nil"/>
              <w:left w:val="single" w:sz="4" w:space="0" w:color="000000"/>
              <w:bottom w:val="nil"/>
              <w:right w:val="single" w:sz="4" w:space="0" w:color="000000"/>
            </w:tcBorders>
            <w:vAlign w:val="center"/>
          </w:tcPr>
          <w:p w:rsidR="00AA0573" w:rsidRDefault="001678F5">
            <w:pPr>
              <w:spacing w:after="0" w:line="259" w:lineRule="auto"/>
              <w:ind w:left="0" w:right="0" w:firstLine="0"/>
              <w:jc w:val="left"/>
            </w:pPr>
            <w:r>
              <w:rPr>
                <w:sz w:val="22"/>
              </w:rPr>
              <w:t xml:space="preserve">Итоги работы </w:t>
            </w:r>
          </w:p>
        </w:tc>
        <w:tc>
          <w:tcPr>
            <w:tcW w:w="1843" w:type="dxa"/>
            <w:tcBorders>
              <w:top w:val="nil"/>
              <w:left w:val="single" w:sz="4" w:space="0" w:color="000000"/>
              <w:bottom w:val="nil"/>
              <w:right w:val="single" w:sz="4" w:space="0" w:color="000000"/>
            </w:tcBorders>
            <w:vAlign w:val="center"/>
          </w:tcPr>
          <w:p w:rsidR="00AA0573" w:rsidRDefault="001678F5">
            <w:pPr>
              <w:spacing w:after="0" w:line="259" w:lineRule="auto"/>
              <w:ind w:left="0" w:right="0" w:firstLine="0"/>
              <w:jc w:val="left"/>
            </w:pPr>
            <w:r>
              <w:rPr>
                <w:sz w:val="22"/>
              </w:rPr>
              <w:t xml:space="preserve">инструментари е </w:t>
            </w:r>
          </w:p>
        </w:tc>
        <w:tc>
          <w:tcPr>
            <w:tcW w:w="2410" w:type="dxa"/>
            <w:tcBorders>
              <w:top w:val="nil"/>
              <w:left w:val="single" w:sz="4" w:space="0" w:color="000000"/>
              <w:bottom w:val="nil"/>
              <w:right w:val="single" w:sz="4" w:space="0" w:color="000000"/>
            </w:tcBorders>
            <w:vAlign w:val="center"/>
          </w:tcPr>
          <w:p w:rsidR="00AA0573" w:rsidRDefault="001678F5">
            <w:pPr>
              <w:spacing w:after="0" w:line="259" w:lineRule="auto"/>
              <w:ind w:left="2" w:right="0" w:firstLine="0"/>
              <w:jc w:val="left"/>
            </w:pPr>
            <w:r>
              <w:rPr>
                <w:sz w:val="22"/>
              </w:rPr>
              <w:t xml:space="preserve">Подведение итогов </w:t>
            </w:r>
          </w:p>
        </w:tc>
        <w:tc>
          <w:tcPr>
            <w:tcW w:w="2134" w:type="dxa"/>
            <w:tcBorders>
              <w:top w:val="nil"/>
              <w:left w:val="single" w:sz="4" w:space="0" w:color="000000"/>
              <w:bottom w:val="nil"/>
              <w:right w:val="single" w:sz="4" w:space="0" w:color="000000"/>
            </w:tcBorders>
            <w:vAlign w:val="center"/>
          </w:tcPr>
          <w:p w:rsidR="00AA0573" w:rsidRDefault="001678F5">
            <w:pPr>
              <w:spacing w:after="0" w:line="259" w:lineRule="auto"/>
              <w:ind w:left="2" w:right="0" w:firstLine="0"/>
              <w:jc w:val="left"/>
            </w:pPr>
            <w:r>
              <w:rPr>
                <w:sz w:val="22"/>
              </w:rPr>
              <w:t xml:space="preserve">составлении плана </w:t>
            </w:r>
          </w:p>
        </w:tc>
        <w:tc>
          <w:tcPr>
            <w:tcW w:w="1709" w:type="dxa"/>
            <w:tcBorders>
              <w:top w:val="nil"/>
              <w:left w:val="single" w:sz="4" w:space="0" w:color="000000"/>
              <w:bottom w:val="nil"/>
              <w:right w:val="single" w:sz="4" w:space="0" w:color="000000"/>
            </w:tcBorders>
            <w:vAlign w:val="center"/>
          </w:tcPr>
          <w:p w:rsidR="00AA0573" w:rsidRDefault="001678F5">
            <w:pPr>
              <w:spacing w:after="0" w:line="259" w:lineRule="auto"/>
              <w:ind w:left="2" w:right="0" w:firstLine="0"/>
              <w:jc w:val="left"/>
            </w:pPr>
            <w:r>
              <w:rPr>
                <w:sz w:val="22"/>
              </w:rPr>
              <w:t xml:space="preserve">год. </w:t>
            </w:r>
          </w:p>
        </w:tc>
      </w:tr>
      <w:tr w:rsidR="00AA0573">
        <w:trPr>
          <w:trHeight w:val="360"/>
        </w:trPr>
        <w:tc>
          <w:tcPr>
            <w:tcW w:w="2132" w:type="dxa"/>
            <w:tcBorders>
              <w:top w:val="nil"/>
              <w:left w:val="single" w:sz="4" w:space="0" w:color="000000"/>
              <w:bottom w:val="nil"/>
              <w:right w:val="single" w:sz="4" w:space="0" w:color="000000"/>
            </w:tcBorders>
            <w:vAlign w:val="bottom"/>
          </w:tcPr>
          <w:p w:rsidR="00AA0573" w:rsidRDefault="001678F5">
            <w:pPr>
              <w:spacing w:after="0" w:line="259" w:lineRule="auto"/>
              <w:ind w:left="0" w:right="0" w:firstLine="0"/>
              <w:jc w:val="left"/>
            </w:pPr>
            <w:r>
              <w:rPr>
                <w:sz w:val="22"/>
              </w:rPr>
              <w:t xml:space="preserve">молодого </w:t>
            </w:r>
          </w:p>
        </w:tc>
        <w:tc>
          <w:tcPr>
            <w:tcW w:w="1843" w:type="dxa"/>
            <w:tcBorders>
              <w:top w:val="nil"/>
              <w:left w:val="single" w:sz="4" w:space="0" w:color="000000"/>
              <w:bottom w:val="nil"/>
              <w:right w:val="single" w:sz="4" w:space="0" w:color="000000"/>
            </w:tcBorders>
            <w:vAlign w:val="bottom"/>
          </w:tcPr>
          <w:p w:rsidR="00AA0573" w:rsidRDefault="001678F5">
            <w:pPr>
              <w:spacing w:after="0" w:line="259" w:lineRule="auto"/>
              <w:ind w:left="0" w:right="0" w:firstLine="0"/>
              <w:jc w:val="left"/>
            </w:pPr>
            <w:r>
              <w:rPr>
                <w:sz w:val="22"/>
              </w:rPr>
              <w:t xml:space="preserve">м, способами </w:t>
            </w:r>
          </w:p>
        </w:tc>
        <w:tc>
          <w:tcPr>
            <w:tcW w:w="2410" w:type="dxa"/>
            <w:tcBorders>
              <w:top w:val="nil"/>
              <w:left w:val="single" w:sz="4" w:space="0" w:color="000000"/>
              <w:bottom w:val="nil"/>
              <w:right w:val="single" w:sz="4" w:space="0" w:color="000000"/>
            </w:tcBorders>
            <w:vAlign w:val="bottom"/>
          </w:tcPr>
          <w:p w:rsidR="00AA0573" w:rsidRDefault="001678F5">
            <w:pPr>
              <w:spacing w:after="0" w:line="259" w:lineRule="auto"/>
              <w:ind w:left="2" w:right="0" w:firstLine="0"/>
              <w:jc w:val="left"/>
            </w:pPr>
            <w:r>
              <w:rPr>
                <w:sz w:val="22"/>
              </w:rPr>
              <w:t xml:space="preserve">работы за год. </w:t>
            </w:r>
          </w:p>
        </w:tc>
        <w:tc>
          <w:tcPr>
            <w:tcW w:w="2134" w:type="dxa"/>
            <w:tcBorders>
              <w:top w:val="nil"/>
              <w:left w:val="single" w:sz="4" w:space="0" w:color="000000"/>
              <w:bottom w:val="nil"/>
              <w:right w:val="single" w:sz="4" w:space="0" w:color="000000"/>
            </w:tcBorders>
            <w:vAlign w:val="bottom"/>
          </w:tcPr>
          <w:p w:rsidR="00AA0573" w:rsidRDefault="001678F5">
            <w:pPr>
              <w:spacing w:after="0" w:line="259" w:lineRule="auto"/>
              <w:ind w:left="2" w:right="0" w:firstLine="0"/>
              <w:jc w:val="left"/>
            </w:pPr>
            <w:r>
              <w:rPr>
                <w:sz w:val="22"/>
              </w:rPr>
              <w:t xml:space="preserve">работы на летний </w:t>
            </w:r>
          </w:p>
        </w:tc>
        <w:tc>
          <w:tcPr>
            <w:tcW w:w="1709" w:type="dxa"/>
            <w:tcBorders>
              <w:top w:val="nil"/>
              <w:left w:val="single" w:sz="4" w:space="0" w:color="000000"/>
              <w:bottom w:val="nil"/>
              <w:right w:val="single" w:sz="4" w:space="0" w:color="000000"/>
            </w:tcBorders>
            <w:vAlign w:val="bottom"/>
          </w:tcPr>
          <w:p w:rsidR="00AA0573" w:rsidRDefault="001678F5">
            <w:pPr>
              <w:spacing w:after="0" w:line="259" w:lineRule="auto"/>
              <w:ind w:left="2" w:right="0" w:firstLine="0"/>
              <w:jc w:val="left"/>
            </w:pPr>
            <w:r>
              <w:rPr>
                <w:sz w:val="22"/>
              </w:rPr>
              <w:t xml:space="preserve">Самоанализ, </w:t>
            </w:r>
          </w:p>
        </w:tc>
      </w:tr>
      <w:tr w:rsidR="00AA0573">
        <w:trPr>
          <w:trHeight w:val="239"/>
        </w:trPr>
        <w:tc>
          <w:tcPr>
            <w:tcW w:w="2132"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специалиста по </w:t>
            </w:r>
          </w:p>
        </w:tc>
        <w:tc>
          <w:tcPr>
            <w:tcW w:w="1843"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фиксирования </w:t>
            </w:r>
          </w:p>
        </w:tc>
        <w:tc>
          <w:tcPr>
            <w:tcW w:w="2410"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Анкетирование. </w:t>
            </w:r>
          </w:p>
        </w:tc>
        <w:tc>
          <w:tcPr>
            <w:tcW w:w="2134"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период. </w:t>
            </w:r>
          </w:p>
        </w:tc>
        <w:tc>
          <w:tcPr>
            <w:tcW w:w="1709"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устранение </w:t>
            </w:r>
          </w:p>
        </w:tc>
      </w:tr>
      <w:tr w:rsidR="00AA0573">
        <w:trPr>
          <w:trHeight w:val="531"/>
        </w:trPr>
        <w:tc>
          <w:tcPr>
            <w:tcW w:w="2132"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самообразованию </w:t>
            </w:r>
          </w:p>
        </w:tc>
        <w:tc>
          <w:tcPr>
            <w:tcW w:w="1843" w:type="dxa"/>
            <w:tcBorders>
              <w:top w:val="nil"/>
              <w:left w:val="single" w:sz="4" w:space="0" w:color="000000"/>
              <w:bottom w:val="nil"/>
              <w:right w:val="single" w:sz="4" w:space="0" w:color="000000"/>
            </w:tcBorders>
          </w:tcPr>
          <w:p w:rsidR="00AA0573" w:rsidRDefault="001678F5">
            <w:pPr>
              <w:spacing w:after="0" w:line="259" w:lineRule="auto"/>
              <w:ind w:left="0" w:right="0" w:firstLine="0"/>
              <w:jc w:val="left"/>
            </w:pPr>
            <w:r>
              <w:rPr>
                <w:sz w:val="22"/>
              </w:rPr>
              <w:t xml:space="preserve">данных, с </w:t>
            </w:r>
          </w:p>
        </w:tc>
        <w:tc>
          <w:tcPr>
            <w:tcW w:w="2410" w:type="dxa"/>
            <w:tcBorders>
              <w:top w:val="nil"/>
              <w:left w:val="single" w:sz="4" w:space="0" w:color="000000"/>
              <w:bottom w:val="nil"/>
              <w:right w:val="single" w:sz="4" w:space="0" w:color="000000"/>
            </w:tcBorders>
          </w:tcPr>
          <w:p w:rsidR="00AA0573" w:rsidRDefault="001678F5">
            <w:pPr>
              <w:spacing w:after="0" w:line="259" w:lineRule="auto"/>
              <w:ind w:left="2" w:right="320" w:firstLine="0"/>
              <w:jc w:val="left"/>
            </w:pPr>
            <w:r>
              <w:rPr>
                <w:sz w:val="22"/>
              </w:rPr>
              <w:t xml:space="preserve">Оценка собственного </w:t>
            </w:r>
          </w:p>
        </w:tc>
        <w:tc>
          <w:tcPr>
            <w:tcW w:w="2134"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Советы по </w:t>
            </w:r>
          </w:p>
        </w:tc>
        <w:tc>
          <w:tcPr>
            <w:tcW w:w="1709" w:type="dxa"/>
            <w:tcBorders>
              <w:top w:val="nil"/>
              <w:left w:val="single" w:sz="4" w:space="0" w:color="000000"/>
              <w:bottom w:val="nil"/>
              <w:right w:val="single" w:sz="4" w:space="0" w:color="000000"/>
            </w:tcBorders>
          </w:tcPr>
          <w:p w:rsidR="00AA0573" w:rsidRDefault="001678F5">
            <w:pPr>
              <w:spacing w:after="0" w:line="259" w:lineRule="auto"/>
              <w:ind w:left="2" w:right="0" w:firstLine="0"/>
              <w:jc w:val="left"/>
            </w:pPr>
            <w:r>
              <w:rPr>
                <w:sz w:val="22"/>
              </w:rPr>
              <w:t xml:space="preserve">замечаний </w:t>
            </w:r>
          </w:p>
        </w:tc>
      </w:tr>
      <w:tr w:rsidR="00AA0573">
        <w:trPr>
          <w:trHeight w:val="2014"/>
        </w:trPr>
        <w:tc>
          <w:tcPr>
            <w:tcW w:w="2132" w:type="dxa"/>
            <w:tcBorders>
              <w:top w:val="nil"/>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lastRenderedPageBreak/>
              <w:t xml:space="preserve">за год. </w:t>
            </w:r>
          </w:p>
        </w:tc>
        <w:tc>
          <w:tcPr>
            <w:tcW w:w="1843" w:type="dxa"/>
            <w:tcBorders>
              <w:top w:val="nil"/>
              <w:left w:val="single" w:sz="4" w:space="0" w:color="000000"/>
              <w:bottom w:val="single" w:sz="4" w:space="0" w:color="000000"/>
              <w:right w:val="single" w:sz="4" w:space="0" w:color="000000"/>
            </w:tcBorders>
          </w:tcPr>
          <w:p w:rsidR="00AA0573" w:rsidRDefault="001678F5">
            <w:pPr>
              <w:spacing w:after="0" w:line="259" w:lineRule="auto"/>
              <w:ind w:left="0" w:right="0" w:firstLine="0"/>
              <w:jc w:val="left"/>
            </w:pPr>
            <w:r>
              <w:rPr>
                <w:sz w:val="22"/>
              </w:rPr>
              <w:t xml:space="preserve">методами анализа и обобщения полученных данных. Оформление и заполнение отчетной документации. </w:t>
            </w:r>
          </w:p>
        </w:tc>
        <w:tc>
          <w:tcPr>
            <w:tcW w:w="2410" w:type="dxa"/>
            <w:tcBorders>
              <w:top w:val="nil"/>
              <w:left w:val="single" w:sz="4" w:space="0" w:color="000000"/>
              <w:bottom w:val="single" w:sz="4" w:space="0" w:color="000000"/>
              <w:right w:val="single" w:sz="4" w:space="0" w:color="000000"/>
            </w:tcBorders>
          </w:tcPr>
          <w:p w:rsidR="00AA0573" w:rsidRDefault="001678F5">
            <w:pPr>
              <w:spacing w:after="0" w:line="259" w:lineRule="auto"/>
              <w:ind w:left="2" w:right="53" w:firstLine="0"/>
              <w:jc w:val="left"/>
            </w:pPr>
            <w:r>
              <w:rPr>
                <w:sz w:val="22"/>
              </w:rPr>
              <w:t xml:space="preserve">квалификационного уровнямолодым педагогом и педагогом наставником. </w:t>
            </w:r>
          </w:p>
        </w:tc>
        <w:tc>
          <w:tcPr>
            <w:tcW w:w="2134" w:type="dxa"/>
            <w:tcBorders>
              <w:top w:val="nil"/>
              <w:left w:val="single" w:sz="4" w:space="0" w:color="000000"/>
              <w:bottom w:val="single" w:sz="4" w:space="0" w:color="000000"/>
              <w:right w:val="single" w:sz="4" w:space="0" w:color="000000"/>
            </w:tcBorders>
          </w:tcPr>
          <w:p w:rsidR="00AA0573" w:rsidRDefault="001678F5">
            <w:pPr>
              <w:spacing w:after="0" w:line="259" w:lineRule="auto"/>
              <w:ind w:left="2" w:right="0" w:firstLine="0"/>
              <w:jc w:val="left"/>
            </w:pPr>
            <w:r>
              <w:rPr>
                <w:sz w:val="22"/>
              </w:rPr>
              <w:t xml:space="preserve">организации планирования и работы в летний период. </w:t>
            </w:r>
          </w:p>
        </w:tc>
        <w:tc>
          <w:tcPr>
            <w:tcW w:w="1709" w:type="dxa"/>
            <w:tcBorders>
              <w:top w:val="nil"/>
              <w:left w:val="single" w:sz="4" w:space="0" w:color="000000"/>
              <w:bottom w:val="single" w:sz="4" w:space="0" w:color="000000"/>
              <w:right w:val="single" w:sz="4" w:space="0" w:color="000000"/>
            </w:tcBorders>
          </w:tcPr>
          <w:p w:rsidR="00AA0573" w:rsidRDefault="00AA0573">
            <w:pPr>
              <w:spacing w:after="160" w:line="259" w:lineRule="auto"/>
              <w:ind w:left="0" w:right="0" w:firstLine="0"/>
              <w:jc w:val="left"/>
            </w:pPr>
          </w:p>
        </w:tc>
      </w:tr>
    </w:tbl>
    <w:p w:rsidR="00AA0573" w:rsidRDefault="001678F5">
      <w:pPr>
        <w:spacing w:after="35" w:line="259" w:lineRule="auto"/>
        <w:ind w:left="360" w:right="0" w:firstLine="0"/>
        <w:jc w:val="left"/>
      </w:pPr>
      <w:r>
        <w:t xml:space="preserve"> </w:t>
      </w:r>
    </w:p>
    <w:p w:rsidR="00AA0573" w:rsidRDefault="001678F5">
      <w:pPr>
        <w:spacing w:after="13" w:line="266" w:lineRule="auto"/>
        <w:ind w:left="355" w:right="0"/>
        <w:jc w:val="left"/>
      </w:pPr>
      <w:r>
        <w:rPr>
          <w:b/>
        </w:rPr>
        <w:t xml:space="preserve">Заключение. </w:t>
      </w:r>
    </w:p>
    <w:p w:rsidR="00AA0573" w:rsidRDefault="001678F5">
      <w:pPr>
        <w:ind w:left="355" w:right="293"/>
      </w:pPr>
      <w:r>
        <w:t xml:space="preserve">Таким образом, можно констатировать, что для повышения эффективности работы с молодыми педагогами необходимы: </w:t>
      </w:r>
    </w:p>
    <w:p w:rsidR="00AA0573" w:rsidRDefault="001678F5">
      <w:pPr>
        <w:numPr>
          <w:ilvl w:val="0"/>
          <w:numId w:val="5"/>
        </w:numPr>
        <w:ind w:left="614" w:right="293" w:hanging="269"/>
      </w:pPr>
      <w:r>
        <w:t xml:space="preserve">Обоснованный выбор системы методической работы на основе аналитической деятельности; </w:t>
      </w:r>
    </w:p>
    <w:p w:rsidR="00AA0573" w:rsidRDefault="001678F5">
      <w:pPr>
        <w:ind w:left="355" w:right="293"/>
      </w:pPr>
      <w:r>
        <w:rPr>
          <w:i/>
        </w:rPr>
        <w:t>-</w:t>
      </w:r>
      <w:r>
        <w:t xml:space="preserve">Работа на основе диагностики педагогических затруднений, учета творческой активности и информационных потребностей педагога; </w:t>
      </w:r>
    </w:p>
    <w:p w:rsidR="00AA0573" w:rsidRDefault="001678F5">
      <w:pPr>
        <w:ind w:left="355" w:right="293"/>
      </w:pPr>
      <w:r>
        <w:rPr>
          <w:i/>
        </w:rPr>
        <w:t>-</w:t>
      </w:r>
      <w:r>
        <w:t xml:space="preserve">Взаимосвязь всех подразделений методической службы ДОУ, форм и методов методической работы; </w:t>
      </w:r>
    </w:p>
    <w:p w:rsidR="00AA0573" w:rsidRDefault="001678F5">
      <w:pPr>
        <w:ind w:left="355" w:right="293"/>
      </w:pPr>
      <w:r>
        <w:rPr>
          <w:i/>
        </w:rPr>
        <w:t>-</w:t>
      </w:r>
      <w:r>
        <w:t xml:space="preserve">Оптимальное сочетание теоретических и практических форм; </w:t>
      </w:r>
    </w:p>
    <w:p w:rsidR="00AA0573" w:rsidRDefault="001678F5">
      <w:pPr>
        <w:ind w:left="355" w:right="293"/>
      </w:pPr>
      <w:r>
        <w:rPr>
          <w:i/>
        </w:rPr>
        <w:t>-</w:t>
      </w:r>
      <w:r>
        <w:t xml:space="preserve">Оценка педагогического труда по результатам; </w:t>
      </w:r>
    </w:p>
    <w:p w:rsidR="00AA0573" w:rsidRDefault="001678F5">
      <w:pPr>
        <w:spacing w:after="9"/>
        <w:ind w:left="355" w:right="293"/>
      </w:pPr>
      <w:r>
        <w:rPr>
          <w:i/>
        </w:rPr>
        <w:t>-</w:t>
      </w:r>
      <w:r>
        <w:t xml:space="preserve">Современное обеспечение методической литературой. </w:t>
      </w:r>
    </w:p>
    <w:p w:rsidR="00AA0573" w:rsidRDefault="001678F5">
      <w:pPr>
        <w:spacing w:after="73" w:line="259" w:lineRule="auto"/>
        <w:ind w:left="360" w:right="0" w:firstLine="0"/>
        <w:jc w:val="left"/>
      </w:pPr>
      <w:r>
        <w:t xml:space="preserve"> </w:t>
      </w:r>
    </w:p>
    <w:p w:rsidR="00AA0573" w:rsidRDefault="001678F5">
      <w:pPr>
        <w:spacing w:after="32"/>
        <w:ind w:left="355" w:right="403"/>
      </w:pPr>
      <w:r>
        <w:t xml:space="preserve">У молодого педагога сформируется потребность в постоянном пополнении педагогических знаний, сформируется гибкость мышления, умение моделировать и прогнозировать результаты   воспитательно - образовательного процесса, раскроется   творческий потенциал.          </w:t>
      </w:r>
    </w:p>
    <w:p w:rsidR="00AA0573" w:rsidRDefault="001678F5">
      <w:pPr>
        <w:spacing w:after="0" w:line="259" w:lineRule="auto"/>
        <w:ind w:left="360" w:right="0" w:firstLine="0"/>
        <w:jc w:val="left"/>
      </w:pPr>
      <w:r>
        <w:t xml:space="preserve"> </w:t>
      </w:r>
    </w:p>
    <w:p w:rsidR="00AA0573" w:rsidRDefault="001678F5">
      <w:pPr>
        <w:spacing w:after="0" w:line="259" w:lineRule="auto"/>
        <w:ind w:left="360" w:right="0" w:firstLine="0"/>
        <w:jc w:val="left"/>
      </w:pPr>
      <w:r>
        <w:rPr>
          <w:sz w:val="17"/>
        </w:rPr>
        <w:t xml:space="preserve"> </w:t>
      </w:r>
    </w:p>
    <w:sectPr w:rsidR="00AA0573" w:rsidSect="00F91166">
      <w:pgSz w:w="11899" w:h="16860"/>
      <w:pgMar w:top="851" w:right="550" w:bottom="587" w:left="7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9D2"/>
    <w:multiLevelType w:val="hybridMultilevel"/>
    <w:tmpl w:val="43E4CE2E"/>
    <w:lvl w:ilvl="0" w:tplc="703E9912">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3CF7DA">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0EE75A">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B8309A">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A21934">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E0C82A">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5C883E">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143B5C">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46DBF0">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90114BC"/>
    <w:multiLevelType w:val="hybridMultilevel"/>
    <w:tmpl w:val="57C4622E"/>
    <w:lvl w:ilvl="0" w:tplc="189C6A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A8C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07D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AD8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88F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C98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70AC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AA6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EE2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E760DC"/>
    <w:multiLevelType w:val="hybridMultilevel"/>
    <w:tmpl w:val="5CF6CC54"/>
    <w:lvl w:ilvl="0" w:tplc="4DF89BA0">
      <w:start w:val="1"/>
      <w:numFmt w:val="bullet"/>
      <w:lvlText w:val="-"/>
      <w:lvlJc w:val="left"/>
      <w:pPr>
        <w:ind w:left="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285D48">
      <w:start w:val="1"/>
      <w:numFmt w:val="bullet"/>
      <w:lvlText w:val="o"/>
      <w:lvlJc w:val="left"/>
      <w:pPr>
        <w:ind w:left="1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989818">
      <w:start w:val="1"/>
      <w:numFmt w:val="bullet"/>
      <w:lvlText w:val="▪"/>
      <w:lvlJc w:val="left"/>
      <w:pPr>
        <w:ind w:left="1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88D7B2">
      <w:start w:val="1"/>
      <w:numFmt w:val="bullet"/>
      <w:lvlText w:val="•"/>
      <w:lvlJc w:val="left"/>
      <w:pPr>
        <w:ind w:left="2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6E954">
      <w:start w:val="1"/>
      <w:numFmt w:val="bullet"/>
      <w:lvlText w:val="o"/>
      <w:lvlJc w:val="left"/>
      <w:pPr>
        <w:ind w:left="3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D47A30">
      <w:start w:val="1"/>
      <w:numFmt w:val="bullet"/>
      <w:lvlText w:val="▪"/>
      <w:lvlJc w:val="left"/>
      <w:pPr>
        <w:ind w:left="4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94F11E">
      <w:start w:val="1"/>
      <w:numFmt w:val="bullet"/>
      <w:lvlText w:val="•"/>
      <w:lvlJc w:val="left"/>
      <w:pPr>
        <w:ind w:left="4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4079E">
      <w:start w:val="1"/>
      <w:numFmt w:val="bullet"/>
      <w:lvlText w:val="o"/>
      <w:lvlJc w:val="left"/>
      <w:pPr>
        <w:ind w:left="5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62B760">
      <w:start w:val="1"/>
      <w:numFmt w:val="bullet"/>
      <w:lvlText w:val="▪"/>
      <w:lvlJc w:val="left"/>
      <w:pPr>
        <w:ind w:left="6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C6E5CED"/>
    <w:multiLevelType w:val="hybridMultilevel"/>
    <w:tmpl w:val="5FE2BFAE"/>
    <w:lvl w:ilvl="0" w:tplc="2CFE6F5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6C19E">
      <w:start w:val="1"/>
      <w:numFmt w:val="bullet"/>
      <w:lvlText w:val="-"/>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12B5F8">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041CB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846FA">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B6FB14">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66825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125D36">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61E52">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3F772B9"/>
    <w:multiLevelType w:val="hybridMultilevel"/>
    <w:tmpl w:val="E62E14F6"/>
    <w:lvl w:ilvl="0" w:tplc="7B64492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F23694">
      <w:start w:val="1"/>
      <w:numFmt w:val="bullet"/>
      <w:lvlText w:val="-"/>
      <w:lvlJc w:val="left"/>
      <w:pPr>
        <w:ind w:left="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A2B9C8">
      <w:start w:val="1"/>
      <w:numFmt w:val="bullet"/>
      <w:lvlText w:val="▪"/>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A50AE">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83486">
      <w:start w:val="1"/>
      <w:numFmt w:val="bullet"/>
      <w:lvlText w:val="o"/>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72375E">
      <w:start w:val="1"/>
      <w:numFmt w:val="bullet"/>
      <w:lvlText w:val="▪"/>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62B9A">
      <w:start w:val="1"/>
      <w:numFmt w:val="bullet"/>
      <w:lvlText w:val="•"/>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4E2690">
      <w:start w:val="1"/>
      <w:numFmt w:val="bullet"/>
      <w:lvlText w:val="o"/>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F69D9E">
      <w:start w:val="1"/>
      <w:numFmt w:val="bullet"/>
      <w:lvlText w:val="▪"/>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A0573"/>
    <w:rsid w:val="001678F5"/>
    <w:rsid w:val="003260D5"/>
    <w:rsid w:val="00AA0573"/>
    <w:rsid w:val="00B62016"/>
    <w:rsid w:val="00E31975"/>
    <w:rsid w:val="00F91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CDC46-0342-4A35-8A99-18A2D7B1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166"/>
    <w:pPr>
      <w:spacing w:after="55" w:line="269" w:lineRule="auto"/>
      <w:ind w:left="370" w:right="306"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9116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260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0D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236580IP" TargetMode="External"/><Relationship Id="rId13" Type="http://schemas.openxmlformats.org/officeDocument/2006/relationships/hyperlink" Target="https://docs.cntd.ru/document/566085656%236580IP" TargetMode="External"/><Relationship Id="rId3" Type="http://schemas.openxmlformats.org/officeDocument/2006/relationships/settings" Target="settings.xml"/><Relationship Id="rId7" Type="http://schemas.openxmlformats.org/officeDocument/2006/relationships/hyperlink" Target="https://docs.cntd.ru/document/566085656%236580IP" TargetMode="External"/><Relationship Id="rId12" Type="http://schemas.openxmlformats.org/officeDocument/2006/relationships/hyperlink" Target="https://docs.cntd.ru/document/566085656%236580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566085656%236580IP" TargetMode="External"/><Relationship Id="rId11" Type="http://schemas.openxmlformats.org/officeDocument/2006/relationships/hyperlink" Target="https://docs.cntd.ru/document/566085656%236580IP"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docs.cntd.ru/document/566085656%236580IP" TargetMode="External"/><Relationship Id="rId4" Type="http://schemas.openxmlformats.org/officeDocument/2006/relationships/webSettings" Target="webSettings.xml"/><Relationship Id="rId9" Type="http://schemas.openxmlformats.org/officeDocument/2006/relationships/hyperlink" Target="https://docs.cntd.ru/document/566085656%236580IP" TargetMode="External"/><Relationship Id="rId14" Type="http://schemas.openxmlformats.org/officeDocument/2006/relationships/hyperlink" Target="https://docs.cntd.ru/document/566085656%236580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Пользователь Windows</cp:lastModifiedBy>
  <cp:revision>7</cp:revision>
  <dcterms:created xsi:type="dcterms:W3CDTF">2024-11-26T08:31:00Z</dcterms:created>
  <dcterms:modified xsi:type="dcterms:W3CDTF">2024-11-27T10:32:00Z</dcterms:modified>
</cp:coreProperties>
</file>